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pStyle w:val="Style_1"/>
        <w:ind w:firstLine="0" w:left="2693"/>
        <w:rPr>
          <w:rFonts w:ascii="Times New Roman" w:hAnsi="Times New Roman"/>
          <w:sz w:val="24"/>
        </w:rPr>
      </w:pPr>
    </w:p>
    <w:p w14:paraId="02000000">
      <w:pPr>
        <w:pStyle w:val="Style_1"/>
        <w:ind w:firstLine="0" w:left="26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ОГ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У "Центр социальной поддержки населения по оплате жилого помещения </w:t>
      </w:r>
      <w:r>
        <w:rPr>
          <w:rFonts w:ascii="Times New Roman" w:hAnsi="Times New Roman"/>
          <w:sz w:val="24"/>
        </w:rPr>
        <w:t>и коммунальных услуг"</w:t>
      </w:r>
      <w:r>
        <w:rPr>
          <w:rFonts w:ascii="Times New Roman" w:hAnsi="Times New Roman"/>
          <w:sz w:val="24"/>
        </w:rPr>
        <w:t xml:space="preserve"> </w:t>
      </w:r>
      <w:bookmarkStart w:id="1" w:name="Par268"/>
      <w:bookmarkEnd w:id="1"/>
      <w:r>
        <w:rPr>
          <w:rFonts w:ascii="Times New Roman" w:hAnsi="Times New Roman"/>
          <w:sz w:val="24"/>
        </w:rPr>
        <w:t xml:space="preserve">                                 </w:t>
      </w:r>
    </w:p>
    <w:p w14:paraId="03000000">
      <w:pPr>
        <w:pStyle w:val="Style_1"/>
        <w:rPr>
          <w:rFonts w:ascii="Times New Roman" w:hAnsi="Times New Roman"/>
          <w:sz w:val="24"/>
        </w:rPr>
      </w:pPr>
    </w:p>
    <w:p w14:paraId="04000000">
      <w:pPr>
        <w:pStyle w:val="Style_1"/>
        <w:ind w:hanging="850" w:left="35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Гр. __________________________________________________________</w:t>
      </w:r>
    </w:p>
    <w:p w14:paraId="05000000">
      <w:pPr>
        <w:pStyle w:val="Style_1"/>
        <w:ind w:hanging="142" w:left="35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 xml:space="preserve">             (Фамилия, Имя, Отчество)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</w:p>
    <w:p w14:paraId="06000000">
      <w:pPr>
        <w:pStyle w:val="Style_1"/>
        <w:ind w:hanging="142" w:left="28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</w:t>
      </w:r>
      <w:r>
        <w:rPr>
          <w:rFonts w:ascii="Times New Roman" w:hAnsi="Times New Roman"/>
          <w:sz w:val="24"/>
        </w:rPr>
        <w:t xml:space="preserve">регистрации по месту жительства/пребывания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18"/>
        </w:rPr>
        <w:t>нужное подчеркнуть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4"/>
        </w:rPr>
        <w:t>:</w:t>
      </w:r>
    </w:p>
    <w:p w14:paraId="07000000">
      <w:pPr>
        <w:pStyle w:val="Style_1"/>
        <w:ind w:hanging="142" w:left="28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Томск, ул, пер,______________________________________________ </w:t>
      </w:r>
    </w:p>
    <w:p w14:paraId="08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__________________________, </w:t>
      </w:r>
      <w:r>
        <w:rPr>
          <w:rFonts w:ascii="Times New Roman" w:hAnsi="Times New Roman"/>
          <w:sz w:val="24"/>
        </w:rPr>
        <w:t>тел. ______________________________</w:t>
      </w:r>
    </w:p>
    <w:p w14:paraId="09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Документ, удостоверяющий личность (вид документа):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_____________________серия ________ номер ____________________</w:t>
      </w:r>
    </w:p>
    <w:p w14:paraId="0A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Дата выдачи: __</w:t>
      </w:r>
      <w:r>
        <w:rPr>
          <w:rFonts w:ascii="Times New Roman" w:hAnsi="Times New Roman"/>
          <w:sz w:val="24"/>
        </w:rPr>
        <w:t xml:space="preserve">_______________, </w:t>
      </w:r>
      <w:r>
        <w:rPr>
          <w:rFonts w:ascii="Times New Roman" w:hAnsi="Times New Roman"/>
          <w:sz w:val="24"/>
        </w:rPr>
        <w:t>кем выдан:  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_________________________________</w:t>
      </w:r>
      <w:r>
        <w:rPr>
          <w:rFonts w:ascii="Times New Roman" w:hAnsi="Times New Roman"/>
          <w:sz w:val="24"/>
        </w:rPr>
        <w:t>____________________________</w:t>
      </w:r>
    </w:p>
    <w:p w14:paraId="0B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</w:t>
      </w:r>
    </w:p>
    <w:p w14:paraId="0C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ЗАЯВЛЕНИЕ</w:t>
      </w:r>
    </w:p>
    <w:p w14:paraId="0D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E000000">
      <w:pPr>
        <w:widowControl w:val="0"/>
        <w:numPr>
          <w:ilvl w:val="0"/>
          <w:numId w:val="0"/>
        </w:numPr>
        <w:spacing w:after="0"/>
        <w:ind w:firstLine="567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Прошу  в  соответствии с </w:t>
      </w:r>
      <w:r>
        <w:rPr>
          <w:rStyle w:val="Style_2_ch"/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fldChar w:fldCharType="begin"/>
      </w:r>
      <w:r>
        <w:rPr>
          <w:rStyle w:val="Style_2_ch"/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instrText>HYPERLINK "consultantplus://offline/ref=7801CA7B4AF6B688A5210A5054F6CAF6E703D2A3F0CCECCFAFC70A9C42398D2F69FB4910BC0AF621F4920BDF850A48066Bv6pAL"</w:instrText>
      </w:r>
      <w:r>
        <w:rPr>
          <w:rStyle w:val="Style_2_ch"/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fldChar w:fldCharType="separate"/>
      </w:r>
      <w:r>
        <w:rPr>
          <w:rStyle w:val="Style_2_ch"/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Законом</w:t>
      </w:r>
      <w:r>
        <w:rPr>
          <w:rStyle w:val="Style_2_ch"/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Томской области от 30 апреля 2009 года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№  59-ОЗ  "О  мерах  социальной  поддержки  по  оплате  жилого  помещения и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коммунальных  услуг  отдельных категорий граждан, работающих (работавших) и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проживающих  в  сельской местности и рабочих поселках на территории Томской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области" по категории ____________________________________ назначить (поставить отметку "V"):</w:t>
      </w:r>
    </w:p>
    <w:p w14:paraId="0F000000">
      <w:pPr>
        <w:widowControl w:val="0"/>
        <w:numPr>
          <w:ilvl w:val="0"/>
          <w:numId w:val="0"/>
        </w:numPr>
        <w:spacing w:after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┌─┐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  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ежемесячную   денежную   выплату   на  оплату  жилого  помещения  и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коммунальных услуг </w:t>
      </w:r>
    </w:p>
    <w:p w14:paraId="10000000">
      <w:pPr>
        <w:widowControl w:val="0"/>
        <w:numPr>
          <w:ilvl w:val="0"/>
          <w:numId w:val="0"/>
        </w:numPr>
        <w:spacing w:after="0"/>
        <w:ind w:firstLine="0" w:left="0" w:right="0"/>
        <w:jc w:val="both"/>
        <w:rPr>
          <w:rFonts w:ascii="Times New Roman" w:hAnsi="Times New Roman"/>
          <w:b w:val="1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└─┘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  </w:t>
      </w:r>
      <w:r>
        <w:rPr>
          <w:rFonts w:ascii="Times New Roman" w:hAnsi="Times New Roman"/>
          <w:b w:val="1"/>
          <w:i w:val="0"/>
          <w:strike w:val="0"/>
          <w:color w:val="000000"/>
          <w:sz w:val="22"/>
          <w:u w:val="none"/>
        </w:rPr>
        <w:t xml:space="preserve"> (ЕДВ ЖКУ)</w:t>
      </w:r>
    </w:p>
    <w:p w14:paraId="11000000">
      <w:pPr>
        <w:widowControl w:val="0"/>
        <w:numPr>
          <w:ilvl w:val="0"/>
          <w:numId w:val="0"/>
        </w:numPr>
        <w:spacing w:after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┌─┐</w:t>
      </w:r>
    </w:p>
    <w:p w14:paraId="12000000">
      <w:pPr>
        <w:widowControl w:val="0"/>
        <w:numPr>
          <w:ilvl w:val="0"/>
          <w:numId w:val="0"/>
        </w:numPr>
        <w:spacing w:after="0"/>
        <w:ind w:firstLine="0" w:left="0" w:right="0"/>
        <w:jc w:val="both"/>
        <w:rPr>
          <w:rFonts w:ascii="Times New Roman" w:hAnsi="Times New Roman"/>
          <w:b w:val="1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└─┘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z w:val="22"/>
          <w:u w:val="none"/>
        </w:rPr>
        <w:t>компенсационную доплату</w:t>
      </w:r>
    </w:p>
    <w:p w14:paraId="13000000">
      <w:pPr>
        <w:widowControl w:val="0"/>
        <w:numPr>
          <w:ilvl w:val="0"/>
          <w:numId w:val="0"/>
        </w:numPr>
        <w:spacing w:after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┌─┐</w:t>
      </w:r>
    </w:p>
    <w:p w14:paraId="14000000">
      <w:pPr>
        <w:widowControl w:val="0"/>
        <w:numPr>
          <w:ilvl w:val="0"/>
          <w:numId w:val="0"/>
        </w:numPr>
        <w:spacing w:after="0"/>
        <w:ind w:firstLine="0" w:left="0" w:right="0"/>
        <w:jc w:val="both"/>
        <w:rPr>
          <w:rFonts w:ascii="Times New Roman" w:hAnsi="Times New Roman"/>
          <w:b w:val="1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└─┘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 </w:t>
      </w:r>
      <w:r>
        <w:rPr>
          <w:rFonts w:ascii="Times New Roman" w:hAnsi="Times New Roman"/>
          <w:b w:val="1"/>
          <w:i w:val="0"/>
          <w:strike w:val="0"/>
          <w:color w:val="000000"/>
          <w:sz w:val="22"/>
          <w:u w:val="none"/>
        </w:rPr>
        <w:t>денежную компенсацию</w:t>
      </w:r>
    </w:p>
    <w:p w14:paraId="15000000">
      <w:pPr>
        <w:widowControl w:val="0"/>
        <w:numPr>
          <w:ilvl w:val="0"/>
          <w:numId w:val="0"/>
        </w:numPr>
        <w:spacing w:after="0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 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по следующим видам услуг:</w:t>
      </w:r>
    </w:p>
    <w:tbl>
      <w:tblPr>
        <w:tblStyle w:val="Style_3"/>
        <w:tblInd w:type="dxa" w:w="75"/>
        <w:tblCellMar>
          <w:left w:type="dxa" w:w="75"/>
          <w:right w:type="dxa" w:w="75"/>
        </w:tblCellMar>
      </w:tblPr>
      <w:tblGrid>
        <w:gridCol w:w="2214"/>
        <w:gridCol w:w="3499"/>
        <w:gridCol w:w="564"/>
        <w:gridCol w:w="3686"/>
      </w:tblGrid>
      <w:tr>
        <w:trPr>
          <w:trHeight w:hRule="atLeast" w:val="541"/>
        </w:trPr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1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Услуги       </w:t>
            </w:r>
          </w:p>
        </w:tc>
        <w:tc>
          <w:tcPr>
            <w:tcW w:type="dxa" w:w="40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Наименование услуг                      (отметить "V")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жилого помещения</w:t>
            </w:r>
          </w:p>
        </w:tc>
      </w:tr>
      <w:tr>
        <w:trPr>
          <w:trHeight w:hRule="atLeast" w:val="400"/>
        </w:trPr>
        <w:tc>
          <w:tcPr>
            <w:tcW w:type="dxa" w:w="2214"/>
            <w:tcBorders>
              <w:top w:color="000000" w:sz="1" w:val="single"/>
              <w:left w:color="000000" w:sz="1" w:val="single"/>
              <w:bottom w:color="000000" w:sz="4" w:val="nil"/>
              <w:right w:color="000000" w:sz="1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Жилищные:       </w:t>
            </w:r>
          </w:p>
        </w:tc>
        <w:tc>
          <w:tcPr>
            <w:tcW w:type="dxa" w:w="3499"/>
            <w:tcBorders>
              <w:top w:color="000000" w:sz="4" w:val="single"/>
              <w:left w:color="000000" w:sz="1" w:val="single"/>
              <w:bottom w:color="000000" w:sz="1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4"/>
              <w:spacing w:line="200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Наем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1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4"/>
              <w:spacing w:line="200" w:lineRule="exact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1" w:val="single"/>
              <w:right w:color="000000" w:sz="1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pStyle w:val="Style_4"/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Общая площадь жилого помещения:</w:t>
            </w:r>
          </w:p>
          <w:p w14:paraId="1D000000">
            <w:pPr>
              <w:pStyle w:val="Style_4"/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439"/>
        </w:trPr>
        <w:tc>
          <w:tcPr>
            <w:tcW w:type="dxa" w:w="2214"/>
            <w:tcBorders>
              <w:top w:color="000000" w:sz="4" w:val="nil"/>
              <w:left w:color="000000" w:sz="1" w:val="single"/>
              <w:bottom w:color="000000" w:sz="4" w:val="nil"/>
              <w:right w:color="000000" w:sz="1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1E000000">
            <w:pPr>
              <w:spacing w:line="240" w:lineRule="exact"/>
              <w:ind/>
              <w:rPr>
                <w:sz w:val="22"/>
              </w:rPr>
            </w:pPr>
          </w:p>
        </w:tc>
        <w:tc>
          <w:tcPr>
            <w:tcW w:type="dxa" w:w="34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4"/>
              <w:spacing w:line="240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Взнос на капитальный ремонт</w:t>
            </w:r>
          </w:p>
        </w:tc>
        <w:tc>
          <w:tcPr>
            <w:tcW w:type="dxa" w:w="56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4"/>
              <w:spacing w:line="240" w:lineRule="exact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68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00000">
            <w:pPr>
              <w:pStyle w:val="Style_4"/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Этажность дома:</w:t>
            </w:r>
          </w:p>
        </w:tc>
      </w:tr>
      <w:tr>
        <w:trPr>
          <w:trHeight w:hRule="atLeast" w:val="400"/>
        </w:trPr>
        <w:tc>
          <w:tcPr>
            <w:tcW w:type="dxa" w:w="2214"/>
            <w:tcBorders>
              <w:top w:color="000000" w:sz="4" w:val="nil"/>
              <w:left w:color="000000" w:sz="1" w:val="single"/>
              <w:bottom w:color="000000" w:sz="4" w:val="nil"/>
              <w:right w:color="000000" w:sz="1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2000000">
            <w:pPr>
              <w:spacing w:line="240" w:lineRule="exact"/>
              <w:ind/>
              <w:rPr>
                <w:sz w:val="22"/>
              </w:rPr>
            </w:pPr>
          </w:p>
        </w:tc>
        <w:tc>
          <w:tcPr>
            <w:tcW w:type="dxa" w:w="34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4"/>
              <w:spacing w:line="240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Содержание жилого помещения</w:t>
            </w:r>
          </w:p>
        </w:tc>
        <w:tc>
          <w:tcPr>
            <w:tcW w:type="dxa" w:w="564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4"/>
              <w:spacing w:line="240" w:lineRule="exact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686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pStyle w:val="Style_4"/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наличие лифта (да/нет)</w:t>
            </w:r>
          </w:p>
        </w:tc>
      </w:tr>
      <w:tr>
        <w:trPr>
          <w:trHeight w:hRule="atLeast" w:val="64"/>
        </w:trPr>
        <w:tc>
          <w:tcPr>
            <w:tcW w:type="dxa" w:w="2214"/>
            <w:tcBorders>
              <w:top w:color="000000" w:sz="4" w:val="nil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75"/>
              <w:right w:type="dxa" w:w="75"/>
            </w:tcMar>
          </w:tcPr>
          <w:p w14:paraId="26000000">
            <w:pPr>
              <w:spacing w:line="240" w:lineRule="exact"/>
              <w:ind/>
              <w:rPr>
                <w:sz w:val="22"/>
              </w:rPr>
            </w:pPr>
          </w:p>
        </w:tc>
        <w:tc>
          <w:tcPr>
            <w:tcW w:type="dxa" w:w="34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4"/>
              <w:spacing w:line="240" w:lineRule="exact"/>
              <w:ind/>
              <w:rPr>
                <w:rFonts w:ascii="Times New Roman" w:hAnsi="Times New Roman"/>
                <w:sz w:val="22"/>
              </w:rPr>
            </w:pPr>
          </w:p>
          <w:p w14:paraId="28000000">
            <w:pPr>
              <w:pStyle w:val="Style_4"/>
              <w:spacing w:line="240" w:lineRule="exact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64"/>
            <w:tcBorders>
              <w:top w:color="000000" w:sz="1" w:val="single"/>
              <w:left w:color="000000" w:sz="1" w:val="single"/>
              <w:bottom w:color="000000" w:sz="1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4"/>
              <w:spacing w:line="240" w:lineRule="exact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686"/>
            <w:vMerge w:val="restart"/>
            <w:tcBorders>
              <w:top w:color="000000" w:sz="1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pStyle w:val="Style_4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Количество комнат:</w:t>
            </w:r>
          </w:p>
        </w:tc>
      </w:tr>
      <w:tr>
        <w:trPr>
          <w:trHeight w:hRule="atLeast" w:val="394"/>
        </w:trPr>
        <w:tc>
          <w:tcPr>
            <w:tcW w:type="dxa" w:w="2214"/>
            <w:tcBorders>
              <w:top w:color="000000" w:sz="1" w:val="single"/>
              <w:left w:color="000000" w:sz="1" w:val="single"/>
              <w:bottom w:color="000000" w:sz="4" w:val="nil"/>
              <w:right w:color="000000" w:sz="1" w:val="single"/>
              <w:tl2br w:color="000000" w:sz="4" w:val="nil"/>
              <w:tr2bl w:color="000000" w:sz="4" w:val="nil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4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Коммунальные:       </w:t>
            </w:r>
          </w:p>
        </w:tc>
        <w:tc>
          <w:tcPr>
            <w:tcW w:type="dxa" w:w="3499"/>
            <w:tcBorders>
              <w:top w:color="000000" w:sz="1" w:val="single"/>
              <w:left w:color="000000" w:sz="1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Отопление: централизованное, газовое, электрическое, печное</w:t>
            </w:r>
            <w:r>
              <w:rPr>
                <w:rFonts w:ascii="Times New Roman" w:hAnsi="Times New Roman"/>
                <w:sz w:val="22"/>
              </w:rPr>
              <w:t xml:space="preserve"> (нужное подчеркнуть)</w:t>
            </w:r>
          </w:p>
        </w:tc>
        <w:tc>
          <w:tcPr>
            <w:tcW w:type="dxa" w:w="564"/>
            <w:tcBorders>
              <w:top w:color="000000" w:sz="1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4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686"/>
            <w:gridSpan w:val="1"/>
            <w:vMerge w:val="continue"/>
            <w:tcBorders>
              <w:top w:color="000000" w:sz="1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  <w:tr>
        <w:trPr>
          <w:trHeight w:hRule="atLeast" w:val="420"/>
        </w:trPr>
        <w:tc>
          <w:tcPr>
            <w:tcW w:type="dxa" w:w="2214"/>
            <w:tcBorders>
              <w:top w:color="000000" w:sz="4" w:val="nil"/>
              <w:left w:color="000000" w:sz="1" w:val="single"/>
              <w:bottom w:color="000000" w:sz="1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spacing w:line="240" w:lineRule="auto"/>
              <w:ind/>
              <w:rPr>
                <w:sz w:val="22"/>
                <w:u w:val="none"/>
              </w:rPr>
            </w:pPr>
          </w:p>
        </w:tc>
        <w:tc>
          <w:tcPr>
            <w:tcW w:type="dxa" w:w="3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4"/>
              <w:spacing w:line="220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Освещение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4"/>
              <w:spacing w:line="220" w:lineRule="exact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686"/>
            <w:gridSpan w:val="1"/>
            <w:vMerge w:val="continue"/>
            <w:tcBorders>
              <w:top w:color="000000" w:sz="1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31000000">
      <w:pPr>
        <w:spacing w:after="0" w:before="283" w:line="240" w:lineRule="auto"/>
        <w:ind w:hanging="709" w:left="709"/>
        <w:rPr>
          <w:sz w:val="22"/>
        </w:rPr>
      </w:pPr>
      <w:r>
        <w:t xml:space="preserve">&lt;*&gt;  </w:t>
      </w:r>
      <w:r>
        <w:rPr>
          <w:sz w:val="22"/>
        </w:rPr>
        <w:t xml:space="preserve">  </w:t>
      </w:r>
      <w:r>
        <w:rPr>
          <w:sz w:val="22"/>
        </w:rPr>
        <w:t>Сообщаю,  что  совместно  со мной по адресу регистрации проживающих лиц нет</w:t>
      </w:r>
    </w:p>
    <w:p w14:paraId="32000000">
      <w:pPr>
        <w:spacing w:after="0" w:before="0" w:line="240" w:lineRule="auto"/>
        <w:ind/>
        <w:rPr>
          <w:sz w:val="22"/>
        </w:rPr>
      </w:pPr>
      <w:r>
        <w:rPr>
          <w:sz w:val="22"/>
        </w:rPr>
        <w:t xml:space="preserve">    _________ _______________________________________________________________________________</w:t>
      </w:r>
    </w:p>
    <w:p w14:paraId="33000000">
      <w:pPr>
        <w:spacing w:after="0" w:before="0" w:line="240" w:lineRule="auto"/>
        <w:ind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 xml:space="preserve">      (Подпись)                                   (Фамилия, инициалы заявителя (представителя заявителя)</w:t>
      </w:r>
    </w:p>
    <w:p w14:paraId="34000000">
      <w:pPr>
        <w:spacing w:after="0" w:line="240" w:lineRule="auto"/>
        <w:ind/>
        <w:rPr>
          <w:sz w:val="20"/>
        </w:rPr>
      </w:pPr>
    </w:p>
    <w:p w14:paraId="35000000">
      <w:pPr>
        <w:spacing w:after="0" w:line="240" w:lineRule="auto"/>
        <w:ind/>
        <w:rPr>
          <w:sz w:val="22"/>
        </w:rPr>
      </w:pPr>
      <w:r>
        <w:t xml:space="preserve"> </w:t>
      </w:r>
    </w:p>
    <w:p w14:paraId="36000000">
      <w:pPr>
        <w:spacing w:after="0" w:line="240" w:lineRule="auto"/>
        <w:ind/>
        <w:rPr>
          <w:sz w:val="22"/>
        </w:rPr>
      </w:pPr>
      <w:r>
        <w:t xml:space="preserve">&lt;*&gt; </w:t>
      </w:r>
      <w:r>
        <w:rPr>
          <w:sz w:val="22"/>
        </w:rPr>
        <w:t xml:space="preserve"> </w:t>
      </w:r>
      <w:r>
        <w:rPr>
          <w:sz w:val="22"/>
        </w:rPr>
        <w:t xml:space="preserve">Сообщаю,  что  совместно  со  мной  по  адресу  регистрации  проживают </w:t>
      </w:r>
      <w:r>
        <w:rPr>
          <w:sz w:val="22"/>
        </w:rPr>
        <w:t xml:space="preserve">____________человек(а) </w:t>
      </w:r>
      <w:r>
        <w:rPr>
          <w:sz w:val="22"/>
        </w:rPr>
        <w:t xml:space="preserve"> </w:t>
      </w:r>
      <w:r>
        <w:t xml:space="preserve">  </w:t>
      </w:r>
      <w:r>
        <w:rPr>
          <w:sz w:val="22"/>
        </w:rPr>
        <w:t>___________    _____________________________________________________________________________</w:t>
      </w:r>
    </w:p>
    <w:p w14:paraId="37000000">
      <w:pPr>
        <w:rPr>
          <w:sz w:val="20"/>
        </w:rPr>
      </w:pPr>
      <w:r>
        <w:t xml:space="preserve">  </w:t>
      </w:r>
      <w:r>
        <w:rPr>
          <w:sz w:val="20"/>
        </w:rPr>
        <w:t xml:space="preserve">  </w:t>
      </w:r>
      <w:r>
        <w:rPr>
          <w:sz w:val="20"/>
        </w:rPr>
        <w:t xml:space="preserve"> (Подпись)                                       (Фамилия, инициалы заявителя (представителя заявителя)</w:t>
      </w:r>
    </w:p>
    <w:tbl>
      <w:tblPr>
        <w:tblStyle w:val="Style_3"/>
        <w:tblInd w:type="dxa" w:w="0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4"/>
        <w:gridCol w:w="3010"/>
        <w:gridCol w:w="1212"/>
        <w:gridCol w:w="2203"/>
        <w:gridCol w:w="1854"/>
        <w:gridCol w:w="1282"/>
      </w:tblGrid>
      <w:tr>
        <w:trPr>
          <w:trHeight w:hRule="atLeast" w:val="723"/>
        </w:trP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  <w:r>
              <w:rPr>
                <w:rFonts w:ascii="Times New Roman" w:hAnsi="Times New Roman"/>
                <w:sz w:val="18"/>
              </w:rPr>
              <w:t xml:space="preserve"> п</w:t>
            </w:r>
            <w:r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</w:t>
            </w:r>
            <w:r>
              <w:rPr>
                <w:rFonts w:ascii="Times New Roman" w:hAnsi="Times New Roman"/>
                <w:sz w:val="20"/>
              </w:rPr>
              <w:t>, имя</w:t>
            </w:r>
            <w:r>
              <w:rPr>
                <w:rFonts w:ascii="Times New Roman" w:hAnsi="Times New Roman"/>
                <w:sz w:val="20"/>
              </w:rPr>
              <w:t>, отчество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3A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(последнее</w:t>
            </w:r>
            <w:r>
              <w:rPr>
                <w:rFonts w:ascii="Times New Roman" w:hAnsi="Times New Roman"/>
                <w:sz w:val="20"/>
              </w:rPr>
              <w:t xml:space="preserve"> - при</w:t>
            </w:r>
            <w:r>
              <w:rPr>
                <w:rFonts w:ascii="Times New Roman" w:hAnsi="Times New Roman"/>
                <w:sz w:val="20"/>
              </w:rPr>
              <w:t xml:space="preserve"> наличии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  <w:r>
              <w:rPr>
                <w:rFonts w:ascii="Times New Roman" w:hAnsi="Times New Roman"/>
                <w:sz w:val="20"/>
              </w:rPr>
              <w:t xml:space="preserve"> рождения</w:t>
            </w: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  <w:r>
              <w:rPr>
                <w:rFonts w:ascii="Times New Roman" w:hAnsi="Times New Roman"/>
                <w:sz w:val="20"/>
              </w:rPr>
              <w:t>, удостоверяющий</w:t>
            </w:r>
            <w:r>
              <w:rPr>
                <w:rFonts w:ascii="Times New Roman" w:hAnsi="Times New Roman"/>
                <w:sz w:val="20"/>
              </w:rPr>
              <w:t xml:space="preserve"> личность</w:t>
            </w:r>
            <w:r>
              <w:rPr>
                <w:rFonts w:ascii="Times New Roman" w:hAnsi="Times New Roman"/>
                <w:sz w:val="20"/>
              </w:rPr>
              <w:t xml:space="preserve"> / свидетельство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рождении</w:t>
            </w: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</w:t>
            </w:r>
            <w:r>
              <w:rPr>
                <w:rFonts w:ascii="Times New Roman" w:hAnsi="Times New Roman"/>
                <w:sz w:val="20"/>
              </w:rPr>
              <w:t>, номер</w:t>
            </w:r>
            <w:r>
              <w:rPr>
                <w:rFonts w:ascii="Times New Roman" w:hAnsi="Times New Roman"/>
                <w:sz w:val="20"/>
              </w:rPr>
              <w:t>, дата</w:t>
            </w:r>
            <w:r>
              <w:rPr>
                <w:rFonts w:ascii="Times New Roman" w:hAnsi="Times New Roman"/>
                <w:sz w:val="20"/>
              </w:rPr>
              <w:t xml:space="preserve"> выдачи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</w:t>
            </w:r>
            <w:r>
              <w:rPr>
                <w:rFonts w:ascii="Times New Roman" w:hAnsi="Times New Roman"/>
                <w:sz w:val="20"/>
              </w:rPr>
              <w:t xml:space="preserve"> родства</w:t>
            </w: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F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0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1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2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3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4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5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6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7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8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9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A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B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C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D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E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4F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0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1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2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3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4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5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7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A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C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E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F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00000">
            <w:pPr>
              <w:widowControl w:val="0"/>
              <w:spacing w:after="0" w:line="276" w:lineRule="auto"/>
              <w:ind w:firstLine="0" w:left="0" w:right="286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63000000">
      <w:pPr>
        <w:spacing w:after="0"/>
        <w:ind/>
        <w:rPr>
          <w:sz w:val="22"/>
        </w:rPr>
      </w:pPr>
      <w:r>
        <w:t xml:space="preserve">  </w:t>
      </w:r>
    </w:p>
    <w:p w14:paraId="64000000">
      <w:pPr>
        <w:spacing w:after="0"/>
        <w:ind/>
        <w:rPr>
          <w:sz w:val="22"/>
        </w:rPr>
      </w:pPr>
      <w:r>
        <w:t xml:space="preserve">  &lt;*&gt; </w:t>
      </w:r>
      <w:r>
        <w:rPr>
          <w:sz w:val="22"/>
        </w:rPr>
        <w:t>Одно из полей обязательно к заполнению.</w:t>
      </w:r>
    </w:p>
    <w:p w14:paraId="65000000">
      <w:pPr>
        <w:spacing w:after="0"/>
        <w:ind/>
        <w:rPr>
          <w:sz w:val="22"/>
        </w:rPr>
      </w:pPr>
    </w:p>
    <w:p w14:paraId="66000000">
      <w:pPr>
        <w:pStyle w:val="Style_1"/>
        <w:rPr>
          <w:rFonts w:ascii="Times New Roman" w:hAnsi="Times New Roman"/>
          <w:sz w:val="22"/>
        </w:rPr>
      </w:pPr>
      <w: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/>
          <w:sz w:val="22"/>
        </w:rPr>
        <w:t xml:space="preserve"> Выплату</w:t>
      </w:r>
      <w:r>
        <w:rPr>
          <w:rFonts w:ascii="Times New Roman" w:hAnsi="Times New Roman"/>
          <w:sz w:val="22"/>
        </w:rPr>
        <w:t xml:space="preserve"> прошу производить через (выбрать нужное и указать):</w:t>
      </w:r>
    </w:p>
    <w:p w14:paraId="67000000">
      <w:pPr>
        <w:pStyle w:val="Style_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1) </w:t>
      </w:r>
      <w:r>
        <w:rPr>
          <w:rFonts w:ascii="Times New Roman" w:hAnsi="Times New Roman"/>
          <w:sz w:val="22"/>
        </w:rPr>
        <w:t>кредитную организацию ________________________________________________________</w:t>
      </w:r>
    </w:p>
    <w:p w14:paraId="68000000">
      <w:pPr>
        <w:pStyle w:val="Style_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на счет _________________________________________________________________________</w:t>
      </w:r>
    </w:p>
    <w:p w14:paraId="69000000">
      <w:pPr>
        <w:pStyle w:val="Style_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>2) оператора почтовой связи</w:t>
      </w:r>
      <w:r>
        <w:rPr>
          <w:rFonts w:ascii="Times New Roman" w:hAnsi="Times New Roman"/>
          <w:sz w:val="22"/>
        </w:rPr>
        <w:t>_______________________________________________________</w:t>
      </w:r>
    </w:p>
    <w:p w14:paraId="6A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0"/>
        </w:rPr>
        <w:t xml:space="preserve"> (наименование организации)</w:t>
      </w:r>
    </w:p>
    <w:p w14:paraId="6B000000">
      <w:pPr>
        <w:pStyle w:val="Style_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3) иным способом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_______________________________________________________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________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_</w:t>
      </w:r>
    </w:p>
    <w:p w14:paraId="6C000000">
      <w:pPr>
        <w:widowControl w:val="0"/>
        <w:numPr>
          <w:ilvl w:val="0"/>
          <w:numId w:val="0"/>
        </w:numPr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                                                    </w:t>
      </w:r>
      <w: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  <w:t>(наименование организации, реквизиты)</w:t>
      </w:r>
    </w:p>
    <w:p w14:paraId="6D000000">
      <w:pPr>
        <w:pStyle w:val="Style_1"/>
      </w:pPr>
      <w:r>
        <w:t xml:space="preserve">  </w:t>
      </w:r>
      <w:r>
        <w:rPr>
          <w:rFonts w:ascii="Times New Roman" w:hAnsi="Times New Roman"/>
          <w:sz w:val="22"/>
        </w:rPr>
        <w:t>Предоставленные мною документы в количестве _________ шт., в том числе:</w:t>
      </w:r>
    </w:p>
    <w:p w14:paraId="6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tbl>
      <w:tblPr>
        <w:tblStyle w:val="Style_3"/>
        <w:tblInd w:type="dxa" w:w="75"/>
        <w:tblCellMar>
          <w:left w:type="dxa" w:w="75"/>
          <w:right w:type="dxa" w:w="75"/>
        </w:tblCellMar>
      </w:tblPr>
      <w:tblGrid>
        <w:gridCol w:w="489"/>
        <w:gridCol w:w="5686"/>
        <w:gridCol w:w="3360"/>
      </w:tblGrid>
      <w:tr>
        <w:trPr>
          <w:trHeight w:hRule="atLeast" w:val="468"/>
        </w:trP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spacing w:after="0" w:before="0" w:line="240" w:lineRule="exact"/>
              <w:ind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spacing w:after="0" w:before="0" w:line="240" w:lineRule="exact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Наименование документа           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spacing w:after="0" w:before="0" w:line="240" w:lineRule="exact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Количество   листов  </w:t>
            </w:r>
          </w:p>
        </w:tc>
      </w:tr>
      <w:tr>
        <w:trPr>
          <w:trHeight w:hRule="atLeast" w:val="264"/>
        </w:trP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1"/>
              <w:spacing w:after="0" w:line="360" w:lineRule="auto"/>
              <w:ind w:firstLine="0" w:left="0" w:righ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документ, удостоверяющий личность (копия)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top"/>
          </w:tcPr>
          <w:p w14:paraId="74000000">
            <w:pPr>
              <w:pStyle w:val="Style_4"/>
              <w:spacing w:line="276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справка с места работы с указанием даты поступления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 xml:space="preserve"> на работу, занимаемой должности, места нахождения организации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pStyle w:val="Style_4"/>
              <w:spacing w:after="0" w:before="0" w:line="36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копия трудовой книжки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pStyle w:val="Style_4"/>
              <w:spacing w:after="0" w:before="0" w:line="36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копии счетов-квитанций на оплату ЖКУ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7"/>
        </w:trP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pStyle w:val="Style_4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документы, подтверждающие наличие печного, газового, электрического отопления</w:t>
            </w: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2"/>
        </w:trP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top"/>
          </w:tcPr>
          <w:p w14:paraId="82000000">
            <w:pPr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0"/>
        </w:trP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7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</w:t>
            </w:r>
          </w:p>
        </w:tc>
        <w:tc>
          <w:tcPr>
            <w:tcW w:type="dxa" w:w="5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8A000000">
      <w:pPr>
        <w:pStyle w:val="Style_1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    </w:t>
      </w:r>
    </w:p>
    <w:p w14:paraId="8B000000">
      <w:pPr>
        <w:pStyle w:val="Style_1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Я уведомлен(а), что:</w:t>
      </w:r>
    </w:p>
    <w:p w14:paraId="8C000000">
      <w:pPr>
        <w:widowControl w:val="0"/>
        <w:numPr>
          <w:ilvl w:val="0"/>
          <w:numId w:val="0"/>
        </w:numPr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1. Денежные средства, полученные в виде ЕДВ ЖКУ, компенсационной доплаты, денежной компенсации, предназначены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для  оплаты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жилого помещения, отопления (в т.ч. приобретение твердого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топлива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при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наличии печного отопления)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и электроснабжения.</w:t>
      </w:r>
    </w:p>
    <w:p w14:paraId="8D000000">
      <w:pPr>
        <w:widowControl w:val="0"/>
        <w:numPr>
          <w:ilvl w:val="0"/>
          <w:numId w:val="0"/>
        </w:numPr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2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.</w:t>
      </w:r>
      <w:r>
        <w:t xml:space="preserve">   </w:t>
      </w:r>
      <w:r>
        <w:rPr>
          <w:sz w:val="20"/>
        </w:rPr>
        <w:t xml:space="preserve"> </w:t>
      </w:r>
      <w:r>
        <w:rPr>
          <w:sz w:val="22"/>
        </w:rPr>
        <w:t xml:space="preserve">При  наступлении обстоятельств, влекущих изменение размера ЕДВ ЖКУ, </w:t>
      </w:r>
      <w:r>
        <w:rPr>
          <w:sz w:val="22"/>
        </w:rPr>
        <w:t>компенсационной   доплаты,   денежной   компенсации  либо  приостановление,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sz w:val="22"/>
        </w:rPr>
        <w:t>прекращение  предоставления  (смена  места  жительства;  изменение  состава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sz w:val="22"/>
        </w:rPr>
        <w:t>семьи;   перечня  жилищно-коммунальных  услуг;  номера  банковского  счета,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sz w:val="22"/>
        </w:rPr>
        <w:t>персональных  данных,  увольнение  из  организации,  в том числе переход на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sz w:val="22"/>
        </w:rPr>
        <w:t>другую  должность;  переход  на  получение  аналогичных  выплат  по  другим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sz w:val="22"/>
        </w:rPr>
        <w:t xml:space="preserve">основаниям),  </w:t>
      </w:r>
      <w:r>
        <w:rPr>
          <w:b w:val="1"/>
          <w:sz w:val="22"/>
        </w:rPr>
        <w:t xml:space="preserve">необходимо  не позднее 10 рабочих дней сообщить </w:t>
      </w:r>
      <w:r>
        <w:rPr>
          <w:sz w:val="22"/>
        </w:rPr>
        <w:t>о наступлении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sz w:val="22"/>
        </w:rPr>
        <w:t>соответствующих обстоятельств.</w:t>
      </w:r>
    </w:p>
    <w:p w14:paraId="8E000000">
      <w:pPr>
        <w:widowControl w:val="0"/>
        <w:numPr>
          <w:ilvl w:val="0"/>
          <w:numId w:val="0"/>
        </w:numPr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3. Возврат излишне выплаченных денежных средств производится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добровольно или взыскивается в судебном порядке.</w:t>
      </w:r>
    </w:p>
    <w:p w14:paraId="8F000000">
      <w:pPr>
        <w:numPr>
          <w:ilvl w:val="0"/>
          <w:numId w:val="0"/>
        </w:numPr>
        <w:spacing w:after="0" w:line="240" w:lineRule="auto"/>
        <w:ind/>
        <w:rPr>
          <w:sz w:val="22"/>
        </w:rPr>
      </w:pPr>
      <w:r>
        <w:t xml:space="preserve">   </w:t>
      </w:r>
      <w:r>
        <w:rPr>
          <w:sz w:val="22"/>
        </w:rPr>
        <w:t xml:space="preserve"> С   условиями выплаты ЕДВ  ЖКУ, компенсационной доплаты, денежной</w:t>
      </w:r>
      <w:r>
        <w:rPr>
          <w:sz w:val="22"/>
        </w:rPr>
        <w:t xml:space="preserve"> компенсации ознакомлен(а).</w:t>
      </w:r>
    </w:p>
    <w:p w14:paraId="90000000">
      <w:pPr>
        <w:widowControl w:val="0"/>
        <w:numPr>
          <w:ilvl w:val="0"/>
          <w:numId w:val="0"/>
        </w:numPr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</w:pPr>
    </w:p>
    <w:p w14:paraId="91000000">
      <w:pPr>
        <w:widowControl w:val="0"/>
        <w:numPr>
          <w:ilvl w:val="0"/>
          <w:numId w:val="0"/>
        </w:numPr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 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>Достоверность сведений,указанных в заявлении и прилагаемых к нему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документах, подтверждаю.</w:t>
      </w:r>
    </w:p>
    <w:p w14:paraId="92000000">
      <w:pPr>
        <w:pStyle w:val="Style_1"/>
        <w:rPr>
          <w:rFonts w:ascii="Times New Roman" w:hAnsi="Times New Roman"/>
          <w:sz w:val="22"/>
        </w:rPr>
      </w:pPr>
    </w:p>
    <w:p w14:paraId="93000000">
      <w:pPr>
        <w:pStyle w:val="Style_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"____" _______ 20____ г.         </w:t>
      </w:r>
      <w:r>
        <w:rPr>
          <w:rFonts w:ascii="Times New Roman" w:hAnsi="Times New Roman"/>
          <w:sz w:val="22"/>
        </w:rPr>
        <w:t>______________________________________             ___________________</w:t>
      </w:r>
    </w:p>
    <w:p w14:paraId="94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 xml:space="preserve">                                                            Ф.</w:t>
      </w:r>
      <w:r>
        <w:rPr>
          <w:rFonts w:ascii="Times New Roman" w:hAnsi="Times New Roman"/>
          <w:sz w:val="20"/>
        </w:rPr>
        <w:t>И.О.</w:t>
      </w:r>
      <w: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  <w:t xml:space="preserve"> заявителя (представителя)     </w:t>
      </w:r>
      <w:r>
        <w:rPr>
          <w:rFonts w:ascii="Times New Roman" w:hAnsi="Times New Roman"/>
          <w:b w:val="0"/>
          <w:i w:val="0"/>
          <w:strike w:val="0"/>
          <w:color w:val="000000"/>
          <w:sz w:val="22"/>
          <w:u w:val="none"/>
        </w:rPr>
        <w:t xml:space="preserve">                            </w:t>
      </w:r>
      <w: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  <w:t xml:space="preserve"> </w:t>
      </w:r>
      <w:r>
        <w:rPr>
          <w:rFonts w:ascii="Times New Roman" w:hAnsi="Times New Roman"/>
          <w:sz w:val="20"/>
        </w:rPr>
        <w:t>(подпись заявителя)</w:t>
      </w:r>
    </w:p>
    <w:p w14:paraId="95000000">
      <w:pPr>
        <w:pStyle w:val="Style_1"/>
        <w:rPr>
          <w:rFonts w:ascii="Times New Roman" w:hAnsi="Times New Roman"/>
          <w:sz w:val="22"/>
        </w:rPr>
      </w:pPr>
    </w:p>
    <w:p w14:paraId="96000000">
      <w:pPr>
        <w:pStyle w:val="Style_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14:paraId="97000000">
      <w:pPr>
        <w:pStyle w:val="Style_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Заявление и документы гр</w:t>
      </w:r>
      <w:r>
        <w:rPr>
          <w:rFonts w:ascii="Times New Roman" w:hAnsi="Times New Roman"/>
          <w:sz w:val="22"/>
        </w:rPr>
        <w:t xml:space="preserve">._________________________________________________________________, зарегистрированы под № _______________________, </w:t>
      </w:r>
      <w:r>
        <w:rPr>
          <w:rFonts w:ascii="Times New Roman" w:hAnsi="Times New Roman"/>
          <w:sz w:val="22"/>
        </w:rPr>
        <w:t xml:space="preserve">от "______" ____________ 20______ г. </w:t>
      </w:r>
    </w:p>
    <w:p w14:paraId="98000000">
      <w:pPr>
        <w:pStyle w:val="Style_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Специалист</w:t>
      </w:r>
      <w:r>
        <w:rPr>
          <w:rFonts w:ascii="Times New Roman" w:hAnsi="Times New Roman"/>
          <w:sz w:val="22"/>
        </w:rPr>
        <w:t xml:space="preserve"> _______________________________________________(подпись, расшифровка)</w:t>
      </w:r>
    </w:p>
    <w:p w14:paraId="99000000">
      <w:pPr>
        <w:pStyle w:val="Style_1"/>
        <w:rPr>
          <w:sz w:val="22"/>
        </w:rPr>
      </w:pPr>
    </w:p>
    <w:p w14:paraId="9A000000">
      <w:pPr>
        <w:pStyle w:val="Style_1"/>
        <w:rPr>
          <w:sz w:val="20"/>
        </w:rPr>
      </w:pPr>
    </w:p>
    <w:p w14:paraId="9B000000">
      <w:pPr>
        <w:pStyle w:val="Style_1"/>
        <w:rPr>
          <w:sz w:val="20"/>
        </w:rPr>
      </w:pPr>
    </w:p>
    <w:p w14:paraId="9C000000">
      <w:pPr>
        <w:pStyle w:val="Style_1"/>
        <w:ind/>
        <w:jc w:val="center"/>
        <w:rPr>
          <w:rFonts w:ascii="Times New Roman" w:hAnsi="Times New Roman"/>
          <w:sz w:val="22"/>
        </w:rPr>
      </w:pPr>
    </w:p>
    <w:p w14:paraId="9D000000">
      <w:pPr>
        <w:pStyle w:val="Style_1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РАСПИСКА-УВЕДОМЛЕНИЕ</w:t>
      </w:r>
    </w:p>
    <w:p w14:paraId="9E000000">
      <w:pPr>
        <w:pStyle w:val="Style_1"/>
        <w:ind/>
        <w:jc w:val="center"/>
        <w:rPr>
          <w:rFonts w:ascii="Times New Roman" w:hAnsi="Times New Roman"/>
          <w:sz w:val="22"/>
        </w:rPr>
      </w:pPr>
    </w:p>
    <w:p w14:paraId="9F000000">
      <w:pPr>
        <w:spacing w:after="0" w:line="240" w:lineRule="auto"/>
        <w:ind/>
        <w:jc w:val="both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 xml:space="preserve">  1.  Денежные  средства,  полученные  в  виде  ЕДВ  ЖКУ, компенсационной</w:t>
      </w:r>
      <w:r>
        <w:rPr>
          <w:sz w:val="22"/>
        </w:rPr>
        <w:t xml:space="preserve"> доплаты,  денежной  компенсации, предназначены для оплаты жилого помещения,</w:t>
      </w:r>
      <w:r>
        <w:rPr>
          <w:sz w:val="22"/>
        </w:rPr>
        <w:t>отопления (в том числе на приобретение твердого топлива при наличии печного</w:t>
      </w:r>
      <w:r>
        <w:rPr>
          <w:sz w:val="22"/>
        </w:rPr>
        <w:t xml:space="preserve"> отопления) и электроснабжения.</w:t>
      </w:r>
    </w:p>
    <w:p w14:paraId="A0000000">
      <w:pPr>
        <w:spacing w:after="0" w:line="240" w:lineRule="auto"/>
        <w:ind/>
        <w:jc w:val="both"/>
        <w:rPr>
          <w:b w:val="1"/>
          <w:sz w:val="22"/>
        </w:rPr>
      </w:pPr>
      <w:r>
        <w:rPr>
          <w:sz w:val="22"/>
        </w:rPr>
        <w:t xml:space="preserve">    2.   Гражданам,   получающим   ЕДВ   ЖКУ,   денежную   компенсацию  (их</w:t>
      </w:r>
      <w:r>
        <w:rPr>
          <w:sz w:val="22"/>
        </w:rPr>
        <w:t xml:space="preserve"> представителям),   необходимо   не  позднее  10  рабочих  дней  сообщить  о</w:t>
      </w:r>
      <w:r>
        <w:rPr>
          <w:sz w:val="22"/>
        </w:rPr>
        <w:t xml:space="preserve"> наступлении   обстоятельств,   влияющих   на   размер   ЕДВ  ЖКУ,  денежной</w:t>
      </w:r>
      <w:r>
        <w:rPr>
          <w:sz w:val="22"/>
        </w:rPr>
        <w:t xml:space="preserve"> компенсации,  а  также  о  случаях,  влекущих  приостановление, прекращение</w:t>
      </w:r>
      <w:r>
        <w:rPr>
          <w:sz w:val="22"/>
        </w:rPr>
        <w:t xml:space="preserve"> выплаты ЕДВ ЖКУ, денежной компенсации, за исключением смерти получателя ЕДВ</w:t>
      </w:r>
      <w:r>
        <w:rPr>
          <w:sz w:val="22"/>
        </w:rPr>
        <w:t xml:space="preserve"> ЖКУ, денежной компенсации (смена места жительства; изменение состава семьи;</w:t>
      </w:r>
      <w:r>
        <w:rPr>
          <w:sz w:val="22"/>
        </w:rPr>
        <w:t xml:space="preserve"> перечня  жилищно-коммунальных услуг; номера банковского счета, персональных</w:t>
      </w:r>
      <w:r>
        <w:rPr>
          <w:sz w:val="22"/>
        </w:rPr>
        <w:t xml:space="preserve"> данных, увольнение из организации, в том числе переход на другую должность;</w:t>
      </w:r>
      <w:r>
        <w:rPr>
          <w:sz w:val="22"/>
        </w:rPr>
        <w:t xml:space="preserve"> переход  на  получение аналогичных выплат по другим основаниям), </w:t>
      </w:r>
      <w:r>
        <w:rPr>
          <w:b w:val="1"/>
          <w:sz w:val="22"/>
        </w:rPr>
        <w:t>необходимо</w:t>
      </w:r>
      <w:r>
        <w:rPr>
          <w:b w:val="1"/>
          <w:sz w:val="22"/>
        </w:rPr>
        <w:t xml:space="preserve"> не позднее   10  рабочих  дней  сообщить  в уполномоченное учреждение о  наступлении  соответствующих</w:t>
      </w:r>
      <w:r>
        <w:rPr>
          <w:b w:val="1"/>
          <w:sz w:val="22"/>
        </w:rPr>
        <w:t xml:space="preserve"> обстоятельств.</w:t>
      </w:r>
    </w:p>
    <w:p w14:paraId="A1000000">
      <w:pPr>
        <w:spacing w:after="0" w:line="240" w:lineRule="auto"/>
        <w:ind/>
        <w:jc w:val="both"/>
        <w:rPr>
          <w:sz w:val="22"/>
        </w:rPr>
      </w:pPr>
      <w:r>
        <w:rPr>
          <w:sz w:val="22"/>
        </w:rPr>
        <w:t xml:space="preserve">    3.   Возврат   излишне   выплаченных   денежных   средств  производится</w:t>
      </w:r>
      <w:r>
        <w:rPr>
          <w:sz w:val="22"/>
        </w:rPr>
        <w:t xml:space="preserve"> добровольно или взыскивается в судебном порядке.</w:t>
      </w:r>
    </w:p>
    <w:p w14:paraId="A2000000">
      <w:pPr>
        <w:pStyle w:val="Style_1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14:paraId="A3000000">
      <w:pPr>
        <w:pStyle w:val="Style_1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Заявление и документы гр</w:t>
      </w:r>
      <w:r>
        <w:rPr>
          <w:rFonts w:ascii="Times New Roman" w:hAnsi="Times New Roman"/>
          <w:sz w:val="22"/>
        </w:rPr>
        <w:t xml:space="preserve">.___________________________________________________________, зарегистрированы под № _______________________, </w:t>
      </w:r>
      <w:r>
        <w:rPr>
          <w:rFonts w:ascii="Times New Roman" w:hAnsi="Times New Roman"/>
          <w:sz w:val="22"/>
        </w:rPr>
        <w:t xml:space="preserve">от "______" ____________ 20______ г. </w:t>
      </w:r>
    </w:p>
    <w:p w14:paraId="A4000000">
      <w:pPr>
        <w:pStyle w:val="Style_1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Специалист</w:t>
      </w:r>
      <w:r>
        <w:rPr>
          <w:rFonts w:ascii="Times New Roman" w:hAnsi="Times New Roman"/>
          <w:sz w:val="22"/>
        </w:rPr>
        <w:t xml:space="preserve"> __________________________________________________(подпись, расшифровка)</w:t>
      </w:r>
    </w:p>
    <w:p w14:paraId="A5000000">
      <w:pPr>
        <w:pStyle w:val="Style_1"/>
        <w:rPr>
          <w:sz w:val="22"/>
        </w:rPr>
      </w:pPr>
    </w:p>
    <w:p w14:paraId="A6000000">
      <w:pPr>
        <w:pStyle w:val="Style_1"/>
        <w:rPr>
          <w:sz w:val="20"/>
        </w:rPr>
      </w:pPr>
    </w:p>
    <w:p w14:paraId="A7000000">
      <w:pPr>
        <w:pStyle w:val="Style_1"/>
        <w:ind/>
        <w:jc w:val="center"/>
        <w:rPr>
          <w:rFonts w:ascii="Times New Roman" w:hAnsi="Times New Roman"/>
          <w:sz w:val="20"/>
        </w:rPr>
      </w:pPr>
    </w:p>
    <w:p w14:paraId="A8000000">
      <w:pPr>
        <w:pStyle w:val="Style_1"/>
        <w:ind/>
        <w:jc w:val="center"/>
        <w:rPr>
          <w:rFonts w:ascii="Times New Roman" w:hAnsi="Times New Roman"/>
          <w:sz w:val="20"/>
        </w:rPr>
      </w:pPr>
    </w:p>
    <w:p w14:paraId="A9000000">
      <w:pPr>
        <w:pStyle w:val="Style_1"/>
        <w:ind/>
        <w:jc w:val="center"/>
        <w:rPr>
          <w:rFonts w:ascii="Times New Roman" w:hAnsi="Times New Roman"/>
          <w:sz w:val="20"/>
        </w:rPr>
      </w:pPr>
    </w:p>
    <w:p w14:paraId="AA000000">
      <w:pPr>
        <w:pStyle w:val="Style_1"/>
        <w:ind/>
        <w:jc w:val="center"/>
        <w:rPr>
          <w:rFonts w:ascii="Times New Roman" w:hAnsi="Times New Roman"/>
          <w:sz w:val="20"/>
        </w:rPr>
      </w:pPr>
    </w:p>
    <w:p w14:paraId="AB000000">
      <w:pPr>
        <w:pStyle w:val="Style_1"/>
        <w:ind/>
        <w:jc w:val="center"/>
        <w:rPr>
          <w:rFonts w:ascii="Times New Roman" w:hAnsi="Times New Roman"/>
          <w:sz w:val="20"/>
        </w:rPr>
      </w:pPr>
    </w:p>
    <w:sectPr>
      <w:pgSz w:h="16848" w:w="11908"/>
      <w:pgMar w:bottom="397" w:footer="709" w:gutter="0" w:header="709" w:left="1134" w:right="73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6"/>
    </w:rPr>
  </w:style>
  <w:style w:default="1" w:styleId="Style_5_ch" w:type="character">
    <w:name w:val="Normal"/>
    <w:link w:val="Style_5"/>
    <w:rPr>
      <w:sz w:val="26"/>
    </w:rPr>
  </w:style>
  <w:style w:styleId="Style_6" w:type="paragraph">
    <w:name w:val="toc 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  <w:color w:val="757575"/>
      <w:sz w:val="20"/>
    </w:rPr>
  </w:style>
  <w:style w:styleId="Style_15_ch" w:type="character">
    <w:name w:val="Footnote"/>
    <w:link w:val="Style_15"/>
    <w:rPr>
      <w:rFonts w:ascii="XO Thames" w:hAnsi="XO Thames"/>
      <w:color w:val="757575"/>
      <w:sz w:val="20"/>
    </w:rPr>
  </w:style>
  <w:style w:styleId="Style_16" w:type="paragraph">
    <w:name w:val="toc 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4" w:type="paragraph">
    <w:name w:val="ConsPlusCell"/>
    <w:link w:val="Style_4_ch"/>
    <w:pPr>
      <w:widowControl w:val="0"/>
      <w:ind/>
    </w:pPr>
    <w:rPr>
      <w:sz w:val="26"/>
    </w:rPr>
  </w:style>
  <w:style w:styleId="Style_4_ch" w:type="character">
    <w:name w:val="ConsPlusCell"/>
    <w:link w:val="Style_4"/>
    <w:rPr>
      <w:sz w:val="26"/>
    </w:rPr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MyOffice-CoreFramework-Windows/13.0-597.96.2935.234.1@RELEASE-DESKTOP-MINT-ST-2</Application>
</Properties>
</file>