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pStyle w:val="Style_1"/>
        <w:spacing w:line="36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ОГКУ "Центр социальной поддержки населения по оплате жилого помещения и коммунальных услуг"</w:t>
      </w:r>
    </w:p>
    <w:p w14:paraId="02000000">
      <w:pPr>
        <w:pStyle w:val="Style_1"/>
        <w:spacing w:line="360" w:lineRule="auto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Гр</w:t>
      </w:r>
      <w:r>
        <w:rPr>
          <w:rFonts w:ascii="Times New Roman" w:hAnsi="Times New Roman"/>
          <w:sz w:val="22"/>
        </w:rPr>
        <w:t>. _____________________________________</w:t>
      </w:r>
      <w:r>
        <w:rPr>
          <w:rFonts w:ascii="Times New Roman" w:hAnsi="Times New Roman"/>
          <w:sz w:val="22"/>
        </w:rPr>
        <w:t>______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</w:t>
      </w:r>
    </w:p>
    <w:p w14:paraId="03000000">
      <w:pPr>
        <w:pStyle w:val="Style_1"/>
        <w:spacing w:line="276" w:lineRule="auto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______</w:t>
      </w:r>
      <w:r>
        <w:rPr>
          <w:rFonts w:ascii="Times New Roman" w:hAnsi="Times New Roman"/>
          <w:sz w:val="22"/>
        </w:rPr>
        <w:t>____</w:t>
      </w:r>
      <w:r>
        <w:rPr>
          <w:rFonts w:ascii="Times New Roman" w:hAnsi="Times New Roman"/>
          <w:sz w:val="22"/>
        </w:rPr>
        <w:t>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</w:t>
      </w:r>
    </w:p>
    <w:p w14:paraId="04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Адрес</w:t>
      </w:r>
      <w:r>
        <w:rPr>
          <w:rFonts w:ascii="Times New Roman" w:hAnsi="Times New Roman"/>
          <w:sz w:val="22"/>
        </w:rPr>
        <w:t xml:space="preserve"> места</w:t>
      </w:r>
      <w:r>
        <w:rPr>
          <w:rFonts w:ascii="Times New Roman" w:hAnsi="Times New Roman"/>
          <w:sz w:val="22"/>
        </w:rPr>
        <w:t xml:space="preserve"> жительства</w:t>
      </w:r>
      <w:r>
        <w:rPr>
          <w:rFonts w:ascii="Times New Roman" w:hAnsi="Times New Roman"/>
          <w:sz w:val="22"/>
        </w:rPr>
        <w:t>/пребывания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(нужное</w:t>
      </w:r>
      <w:r>
        <w:rPr>
          <w:rFonts w:ascii="Times New Roman" w:hAnsi="Times New Roman"/>
          <w:sz w:val="22"/>
        </w:rPr>
        <w:t xml:space="preserve"> подчеркнуть</w:t>
      </w:r>
      <w:r>
        <w:rPr>
          <w:rFonts w:ascii="Times New Roman" w:hAnsi="Times New Roman"/>
          <w:sz w:val="22"/>
        </w:rPr>
        <w:t>)</w:t>
      </w:r>
    </w:p>
    <w:p w14:paraId="05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</w:p>
    <w:p w14:paraId="06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</w:t>
      </w:r>
    </w:p>
    <w:p w14:paraId="07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____________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</w:t>
      </w:r>
    </w:p>
    <w:p w14:paraId="08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Телефон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контактн</w:t>
      </w:r>
      <w:r>
        <w:rPr>
          <w:rFonts w:ascii="Times New Roman" w:hAnsi="Times New Roman"/>
          <w:sz w:val="22"/>
        </w:rPr>
        <w:t>ый</w:t>
      </w:r>
      <w:r>
        <w:rPr>
          <w:rFonts w:ascii="Times New Roman" w:hAnsi="Times New Roman"/>
          <w:sz w:val="22"/>
        </w:rPr>
        <w:t>: _</w:t>
      </w:r>
      <w:r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>________________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________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</w:t>
      </w:r>
    </w:p>
    <w:p w14:paraId="09000000">
      <w:pPr>
        <w:pStyle w:val="Style_1"/>
        <w:ind w:firstLine="0" w:left="283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Адрес</w:t>
      </w:r>
      <w:r>
        <w:rPr>
          <w:rFonts w:ascii="Times New Roman" w:hAnsi="Times New Roman"/>
          <w:sz w:val="22"/>
        </w:rPr>
        <w:t xml:space="preserve"> электронной</w:t>
      </w:r>
      <w:r>
        <w:rPr>
          <w:rFonts w:ascii="Times New Roman" w:hAnsi="Times New Roman"/>
          <w:sz w:val="22"/>
        </w:rPr>
        <w:t xml:space="preserve"> почты</w:t>
      </w:r>
      <w:r>
        <w:rPr>
          <w:rFonts w:ascii="Times New Roman" w:hAnsi="Times New Roman"/>
          <w:sz w:val="22"/>
        </w:rPr>
        <w:t xml:space="preserve"> (при</w:t>
      </w:r>
      <w:r>
        <w:rPr>
          <w:rFonts w:ascii="Times New Roman" w:hAnsi="Times New Roman"/>
          <w:sz w:val="22"/>
        </w:rPr>
        <w:t xml:space="preserve"> наличии</w:t>
      </w:r>
      <w:r>
        <w:rPr>
          <w:rFonts w:ascii="Times New Roman" w:hAnsi="Times New Roman"/>
          <w:sz w:val="22"/>
        </w:rPr>
        <w:t>) _________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</w:t>
      </w:r>
    </w:p>
    <w:p w14:paraId="0A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2"/>
        </w:rPr>
      </w:pPr>
      <w:bookmarkStart w:id="1" w:name="Par161"/>
      <w:bookmarkEnd w:id="1"/>
      <w:r>
        <w:rPr>
          <w:rFonts w:ascii="Times New Roman" w:hAnsi="Times New Roman"/>
          <w:b w:val="1"/>
          <w:sz w:val="22"/>
        </w:rPr>
        <w:t>З</w:t>
      </w:r>
      <w:r>
        <w:rPr>
          <w:rFonts w:ascii="Times New Roman" w:hAnsi="Times New Roman"/>
          <w:b w:val="1"/>
          <w:sz w:val="22"/>
        </w:rPr>
        <w:t>АЯВЛЕНИЕ</w:t>
      </w:r>
    </w:p>
    <w:p w14:paraId="0C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0D000000">
      <w:pPr>
        <w:pStyle w:val="Style_1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Прошу</w:t>
      </w:r>
      <w:r>
        <w:rPr>
          <w:rFonts w:ascii="Times New Roman" w:hAnsi="Times New Roman"/>
          <w:sz w:val="22"/>
        </w:rPr>
        <w:t xml:space="preserve"> назначить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соответствии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 xml:space="preserve"> действующим</w:t>
      </w:r>
      <w:r>
        <w:rPr>
          <w:rFonts w:ascii="Times New Roman" w:hAnsi="Times New Roman"/>
          <w:sz w:val="22"/>
        </w:rPr>
        <w:t xml:space="preserve"> законодательством</w:t>
      </w:r>
      <w:r>
        <w:rPr>
          <w:rFonts w:ascii="Times New Roman" w:hAnsi="Times New Roman"/>
          <w:sz w:val="22"/>
        </w:rPr>
        <w:t xml:space="preserve"> (нужное</w:t>
      </w:r>
      <w:r>
        <w:rPr>
          <w:rFonts w:ascii="Times New Roman" w:hAnsi="Times New Roman"/>
          <w:sz w:val="22"/>
        </w:rPr>
        <w:t xml:space="preserve"> отметить</w:t>
      </w:r>
      <w:r>
        <w:rPr>
          <w:rFonts w:ascii="Times New Roman" w:hAnsi="Times New Roman"/>
          <w:sz w:val="22"/>
        </w:rPr>
        <w:t>):</w:t>
      </w:r>
    </w:p>
    <w:p w14:paraId="0E000000">
      <w:pPr>
        <w:pStyle w:val="Style_1"/>
        <w:ind w:firstLine="709" w:left="0"/>
        <w:jc w:val="both"/>
        <w:rPr>
          <w:rFonts w:ascii="Times New Roman" w:hAnsi="Times New Roman"/>
          <w:sz w:val="22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68"/>
        <w:gridCol w:w="9497"/>
      </w:tblGrid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10000000">
            <w:pPr>
              <w:pStyle w:val="Style_1"/>
              <w:spacing w:after="0" w:line="240" w:lineRule="auto"/>
              <w:ind w:right="28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компенсацию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расходов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оплату</w:t>
            </w:r>
            <w:r>
              <w:rPr>
                <w:rFonts w:ascii="Times New Roman" w:hAnsi="Times New Roman"/>
                <w:sz w:val="22"/>
              </w:rPr>
              <w:t xml:space="preserve"> жилого</w:t>
            </w:r>
            <w:r>
              <w:rPr>
                <w:rFonts w:ascii="Times New Roman" w:hAnsi="Times New Roman"/>
                <w:sz w:val="22"/>
              </w:rPr>
              <w:t xml:space="preserve"> помещения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коммунальных</w:t>
            </w:r>
            <w:r>
              <w:rPr>
                <w:rFonts w:ascii="Times New Roman" w:hAnsi="Times New Roman"/>
                <w:sz w:val="22"/>
              </w:rPr>
              <w:t xml:space="preserve"> услуг</w:t>
            </w:r>
            <w:r>
              <w:rPr>
                <w:rFonts w:ascii="Times New Roman" w:hAnsi="Times New Roman"/>
                <w:sz w:val="22"/>
              </w:rPr>
              <w:t xml:space="preserve"> (компенсация</w:t>
            </w:r>
            <w:r>
              <w:rPr>
                <w:rFonts w:ascii="Times New Roman" w:hAnsi="Times New Roman"/>
                <w:sz w:val="22"/>
              </w:rPr>
              <w:t xml:space="preserve"> расходов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94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1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ежемесячную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денежную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выплату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оплату</w:t>
            </w:r>
            <w:r>
              <w:rPr>
                <w:rFonts w:ascii="Times New Roman" w:hAnsi="Times New Roman"/>
                <w:sz w:val="22"/>
              </w:rPr>
              <w:t xml:space="preserve"> жилого</w:t>
            </w:r>
            <w:r>
              <w:rPr>
                <w:rFonts w:ascii="Times New Roman" w:hAnsi="Times New Roman"/>
                <w:sz w:val="22"/>
              </w:rPr>
              <w:t xml:space="preserve"> помещения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коммунальных</w:t>
            </w:r>
            <w:r>
              <w:rPr>
                <w:rFonts w:ascii="Times New Roman" w:hAnsi="Times New Roman"/>
                <w:sz w:val="22"/>
              </w:rPr>
              <w:t xml:space="preserve"> услуг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(ЕДВ</w:t>
            </w:r>
            <w:r>
              <w:rPr>
                <w:rFonts w:ascii="Times New Roman" w:hAnsi="Times New Roman"/>
                <w:sz w:val="22"/>
              </w:rPr>
              <w:t xml:space="preserve"> ЖКУ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1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</w:t>
            </w:r>
            <w:r>
              <w:rPr>
                <w:rFonts w:ascii="Times New Roman" w:hAnsi="Times New Roman"/>
                <w:b w:val="1"/>
                <w:sz w:val="22"/>
              </w:rPr>
              <w:t>омпенсационную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допл</w:t>
            </w:r>
            <w:r>
              <w:rPr>
                <w:rFonts w:ascii="Times New Roman" w:hAnsi="Times New Roman"/>
                <w:b w:val="1"/>
                <w:sz w:val="22"/>
              </w:rPr>
              <w:t>ату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 xml:space="preserve"> оплату</w:t>
            </w:r>
            <w:r>
              <w:rPr>
                <w:rFonts w:ascii="Times New Roman" w:hAnsi="Times New Roman"/>
                <w:sz w:val="22"/>
              </w:rPr>
              <w:t xml:space="preserve"> жилого</w:t>
            </w:r>
            <w:r>
              <w:rPr>
                <w:rFonts w:ascii="Times New Roman" w:hAnsi="Times New Roman"/>
                <w:sz w:val="22"/>
              </w:rPr>
              <w:t xml:space="preserve"> помещения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коммунальных</w:t>
            </w:r>
            <w:r>
              <w:rPr>
                <w:rFonts w:ascii="Times New Roman" w:hAnsi="Times New Roman"/>
                <w:sz w:val="22"/>
              </w:rPr>
              <w:t xml:space="preserve"> услуг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1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ежегодную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денежную</w:t>
            </w:r>
            <w:r>
              <w:rPr>
                <w:rFonts w:ascii="Times New Roman" w:hAnsi="Times New Roman"/>
                <w:b w:val="1"/>
                <w:sz w:val="22"/>
              </w:rPr>
              <w:t xml:space="preserve"> выплату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приобретение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доставку</w:t>
            </w:r>
            <w:r>
              <w:rPr>
                <w:rFonts w:ascii="Times New Roman" w:hAnsi="Times New Roman"/>
                <w:sz w:val="22"/>
              </w:rPr>
              <w:t xml:space="preserve"> твердого</w:t>
            </w:r>
            <w:r>
              <w:rPr>
                <w:rFonts w:ascii="Times New Roman" w:hAnsi="Times New Roman"/>
                <w:sz w:val="22"/>
              </w:rPr>
              <w:t xml:space="preserve"> топлива</w:t>
            </w:r>
            <w:r>
              <w:rPr>
                <w:rFonts w:ascii="Times New Roman" w:hAnsi="Times New Roman"/>
                <w:sz w:val="22"/>
              </w:rPr>
              <w:t xml:space="preserve"> (ЕДВ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топливо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</w:tbl>
    <w:p w14:paraId="17000000">
      <w:pPr>
        <w:pStyle w:val="Style_1"/>
        <w:ind w:firstLine="709" w:left="0"/>
        <w:jc w:val="both"/>
        <w:rPr>
          <w:rFonts w:ascii="Times New Roman" w:hAnsi="Times New Roman"/>
          <w:sz w:val="22"/>
        </w:rPr>
      </w:pPr>
    </w:p>
    <w:p w14:paraId="18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адресу</w:t>
      </w:r>
      <w:r>
        <w:rPr>
          <w:rFonts w:ascii="Times New Roman" w:hAnsi="Times New Roman"/>
          <w:sz w:val="22"/>
        </w:rPr>
        <w:t>: ___________________________________________________________________________</w:t>
      </w:r>
    </w:p>
    <w:p w14:paraId="19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(указать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случае</w:t>
      </w:r>
      <w:r>
        <w:rPr>
          <w:rFonts w:ascii="Times New Roman" w:hAnsi="Times New Roman"/>
          <w:sz w:val="22"/>
        </w:rPr>
        <w:t xml:space="preserve"> по</w:t>
      </w:r>
      <w:r>
        <w:rPr>
          <w:rFonts w:ascii="Times New Roman" w:hAnsi="Times New Roman"/>
          <w:sz w:val="22"/>
        </w:rPr>
        <w:t>лучения</w:t>
      </w:r>
      <w:r>
        <w:rPr>
          <w:rFonts w:ascii="Times New Roman" w:hAnsi="Times New Roman"/>
          <w:sz w:val="22"/>
        </w:rPr>
        <w:t xml:space="preserve"> денежных</w:t>
      </w:r>
      <w:r>
        <w:rPr>
          <w:rFonts w:ascii="Times New Roman" w:hAnsi="Times New Roman"/>
          <w:sz w:val="22"/>
        </w:rPr>
        <w:t xml:space="preserve"> выплат</w:t>
      </w:r>
      <w:r>
        <w:rPr>
          <w:rFonts w:ascii="Times New Roman" w:hAnsi="Times New Roman"/>
          <w:sz w:val="22"/>
        </w:rPr>
        <w:t xml:space="preserve"> по</w:t>
      </w:r>
      <w:r>
        <w:rPr>
          <w:rFonts w:ascii="Times New Roman" w:hAnsi="Times New Roman"/>
          <w:sz w:val="22"/>
        </w:rPr>
        <w:t xml:space="preserve"> месту</w:t>
      </w:r>
      <w:r>
        <w:rPr>
          <w:rFonts w:ascii="Times New Roman" w:hAnsi="Times New Roman"/>
          <w:sz w:val="22"/>
        </w:rPr>
        <w:t xml:space="preserve"> пребывания</w:t>
      </w:r>
      <w:r>
        <w:rPr>
          <w:rFonts w:ascii="Times New Roman" w:hAnsi="Times New Roman"/>
          <w:sz w:val="22"/>
        </w:rPr>
        <w:t>)</w:t>
      </w:r>
    </w:p>
    <w:p w14:paraId="1A000000">
      <w:pPr>
        <w:pStyle w:val="Style_1"/>
        <w:ind w:firstLine="709" w:left="0"/>
        <w:jc w:val="both"/>
        <w:rPr>
          <w:rFonts w:ascii="Times New Roman" w:hAnsi="Times New Roman"/>
          <w:sz w:val="22"/>
        </w:rPr>
      </w:pPr>
    </w:p>
    <w:p w14:paraId="1B000000">
      <w:pPr>
        <w:pStyle w:val="Style_1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следующим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>идам</w:t>
      </w:r>
      <w:r>
        <w:rPr>
          <w:rFonts w:ascii="Times New Roman" w:hAnsi="Times New Roman"/>
          <w:sz w:val="22"/>
        </w:rPr>
        <w:t xml:space="preserve"> услуг</w:t>
      </w:r>
      <w:r>
        <w:rPr>
          <w:rFonts w:ascii="Times New Roman" w:hAnsi="Times New Roman"/>
          <w:sz w:val="22"/>
        </w:rPr>
        <w:t>:</w:t>
      </w:r>
    </w:p>
    <w:p w14:paraId="1C000000">
      <w:pPr>
        <w:pStyle w:val="Style_1"/>
        <w:ind/>
        <w:jc w:val="both"/>
        <w:rPr>
          <w:rFonts w:ascii="Times New Roman" w:hAnsi="Times New Roman"/>
          <w:sz w:val="22"/>
        </w:rPr>
      </w:pPr>
    </w:p>
    <w:tbl>
      <w:tblPr>
        <w:tblStyle w:val="Style_2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3719"/>
        <w:gridCol w:w="2753"/>
        <w:gridCol w:w="2949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  <w:r>
              <w:rPr>
                <w:rFonts w:ascii="Times New Roman" w:hAnsi="Times New Roman"/>
              </w:rPr>
              <w:t>, дающая</w:t>
            </w:r>
            <w:r>
              <w:rPr>
                <w:rFonts w:ascii="Times New Roman" w:hAnsi="Times New Roman"/>
              </w:rPr>
              <w:t xml:space="preserve"> право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меры</w:t>
            </w:r>
            <w:r>
              <w:rPr>
                <w:rFonts w:ascii="Times New Roman" w:hAnsi="Times New Roman"/>
              </w:rPr>
              <w:t xml:space="preserve"> социальной</w:t>
            </w:r>
            <w:r>
              <w:rPr>
                <w:rFonts w:ascii="Times New Roman" w:hAnsi="Times New Roman"/>
              </w:rPr>
              <w:t xml:space="preserve"> поддержки</w:t>
            </w:r>
          </w:p>
        </w:tc>
        <w:tc>
          <w:tcPr>
            <w:tcW w:type="dxa" w:w="2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  <w:r>
              <w:rPr>
                <w:rFonts w:ascii="Times New Roman" w:hAnsi="Times New Roman"/>
              </w:rPr>
              <w:t xml:space="preserve"> жилого</w:t>
            </w:r>
            <w:r>
              <w:rPr>
                <w:rFonts w:ascii="Times New Roman" w:hAnsi="Times New Roman"/>
              </w:rPr>
              <w:t xml:space="preserve"> помещения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Наем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</w:t>
            </w:r>
            <w:r>
              <w:rPr>
                <w:rFonts w:ascii="Times New Roman" w:hAnsi="Times New Roman"/>
                <w:sz w:val="22"/>
              </w:rPr>
              <w:t xml:space="preserve"> зарегистрированных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Взнос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капитальный</w:t>
            </w:r>
            <w:r>
              <w:rPr>
                <w:rFonts w:ascii="Times New Roman" w:hAnsi="Times New Roman"/>
                <w:sz w:val="22"/>
              </w:rPr>
              <w:t xml:space="preserve"> ремонт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Содержание</w:t>
            </w:r>
            <w:r>
              <w:rPr>
                <w:rFonts w:ascii="Times New Roman" w:hAnsi="Times New Roman"/>
                <w:sz w:val="22"/>
              </w:rPr>
              <w:t xml:space="preserve"> жилого</w:t>
            </w:r>
            <w:r>
              <w:rPr>
                <w:rFonts w:ascii="Times New Roman" w:hAnsi="Times New Roman"/>
                <w:sz w:val="22"/>
              </w:rPr>
              <w:t xml:space="preserve"> помещения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</w:t>
            </w:r>
            <w:r>
              <w:rPr>
                <w:rFonts w:ascii="Times New Roman" w:hAnsi="Times New Roman"/>
                <w:sz w:val="22"/>
              </w:rPr>
              <w:t xml:space="preserve"> площадь</w:t>
            </w:r>
            <w:r>
              <w:rPr>
                <w:rFonts w:ascii="Times New Roman" w:hAnsi="Times New Roman"/>
                <w:sz w:val="22"/>
              </w:rPr>
              <w:t xml:space="preserve"> жилого</w:t>
            </w:r>
            <w:r>
              <w:rPr>
                <w:rFonts w:ascii="Times New Roman" w:hAnsi="Times New Roman"/>
                <w:sz w:val="22"/>
              </w:rPr>
              <w:t xml:space="preserve"> помещения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Отопление</w:t>
            </w:r>
            <w:r>
              <w:rPr>
                <w:rFonts w:ascii="Times New Roman" w:hAnsi="Times New Roman"/>
                <w:sz w:val="22"/>
              </w:rPr>
              <w:t xml:space="preserve"> (нужное</w:t>
            </w:r>
            <w:r>
              <w:rPr>
                <w:rFonts w:ascii="Times New Roman" w:hAnsi="Times New Roman"/>
                <w:sz w:val="22"/>
              </w:rPr>
              <w:t xml:space="preserve"> отметить</w:t>
            </w:r>
            <w:r>
              <w:rPr>
                <w:rFonts w:ascii="Times New Roman" w:hAnsi="Times New Roman"/>
                <w:sz w:val="22"/>
              </w:rPr>
              <w:t>): централизованное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электрическое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type="dxa" w:w="2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Этажность</w:t>
            </w:r>
            <w:r>
              <w:rPr>
                <w:rFonts w:ascii="Times New Roman" w:hAnsi="Times New Roman"/>
                <w:sz w:val="22"/>
              </w:rPr>
              <w:t xml:space="preserve"> дома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газовое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type="dxa" w:w="2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949"/>
            <w:vMerge w:val="restart"/>
            <w:tcBorders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</w:t>
            </w:r>
            <w:r>
              <w:rPr>
                <w:rFonts w:ascii="Times New Roman" w:hAnsi="Times New Roman"/>
                <w:sz w:val="22"/>
              </w:rPr>
              <w:t xml:space="preserve"> лифта</w:t>
            </w:r>
            <w:r>
              <w:rPr>
                <w:rFonts w:ascii="Times New Roman" w:hAnsi="Times New Roman"/>
                <w:sz w:val="22"/>
              </w:rPr>
              <w:t>: (да</w:t>
            </w:r>
            <w:r>
              <w:rPr>
                <w:rFonts w:ascii="Times New Roman" w:hAnsi="Times New Roman"/>
                <w:sz w:val="22"/>
              </w:rPr>
              <w:t>/нет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печное</w:t>
            </w:r>
          </w:p>
        </w:tc>
        <w:tc>
          <w:tcPr>
            <w:tcW w:type="dxa" w:w="2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949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Холодная</w:t>
            </w:r>
            <w:r>
              <w:rPr>
                <w:rFonts w:ascii="Times New Roman" w:hAnsi="Times New Roman"/>
                <w:sz w:val="22"/>
              </w:rPr>
              <w:t xml:space="preserve"> вода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</w:t>
            </w:r>
            <w:r>
              <w:rPr>
                <w:rFonts w:ascii="Times New Roman" w:hAnsi="Times New Roman"/>
                <w:sz w:val="22"/>
              </w:rPr>
              <w:t xml:space="preserve"> комнат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Горячая</w:t>
            </w:r>
            <w:r>
              <w:rPr>
                <w:rFonts w:ascii="Times New Roman" w:hAnsi="Times New Roman"/>
                <w:sz w:val="22"/>
              </w:rPr>
              <w:t xml:space="preserve"> вода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Отведение</w:t>
            </w:r>
            <w:r>
              <w:rPr>
                <w:rFonts w:ascii="Times New Roman" w:hAnsi="Times New Roman"/>
                <w:sz w:val="22"/>
              </w:rPr>
              <w:t xml:space="preserve"> сточных</w:t>
            </w:r>
            <w:r>
              <w:rPr>
                <w:rFonts w:ascii="Times New Roman" w:hAnsi="Times New Roman"/>
                <w:sz w:val="22"/>
              </w:rPr>
              <w:t xml:space="preserve"> вод 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Электрическая</w:t>
            </w:r>
            <w:r>
              <w:rPr>
                <w:rFonts w:ascii="Times New Roman" w:hAnsi="Times New Roman"/>
                <w:sz w:val="22"/>
              </w:rPr>
              <w:t xml:space="preserve"> энергия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Газ</w:t>
            </w:r>
            <w:r>
              <w:rPr>
                <w:rFonts w:ascii="Times New Roman" w:hAnsi="Times New Roman"/>
                <w:sz w:val="22"/>
              </w:rPr>
              <w:t xml:space="preserve"> (на</w:t>
            </w:r>
            <w:r>
              <w:rPr>
                <w:rFonts w:ascii="Times New Roman" w:hAnsi="Times New Roman"/>
                <w:sz w:val="22"/>
              </w:rPr>
              <w:t xml:space="preserve"> приготовление</w:t>
            </w:r>
            <w:r>
              <w:rPr>
                <w:rFonts w:ascii="Times New Roman" w:hAnsi="Times New Roman"/>
                <w:sz w:val="22"/>
              </w:rPr>
              <w:t xml:space="preserve"> пищи</w:t>
            </w:r>
            <w:r>
              <w:rPr>
                <w:rFonts w:ascii="Times New Roman" w:hAnsi="Times New Roman"/>
                <w:sz w:val="22"/>
              </w:rPr>
              <w:t>, подогрев</w:t>
            </w:r>
            <w:r>
              <w:rPr>
                <w:rFonts w:ascii="Times New Roman" w:hAnsi="Times New Roman"/>
                <w:sz w:val="22"/>
              </w:rPr>
              <w:t xml:space="preserve"> воды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Плита</w:t>
            </w:r>
            <w:r>
              <w:rPr>
                <w:rFonts w:ascii="Times New Roman" w:hAnsi="Times New Roman"/>
                <w:sz w:val="22"/>
              </w:rPr>
              <w:t xml:space="preserve"> (нужное</w:t>
            </w:r>
            <w:r>
              <w:rPr>
                <w:rFonts w:ascii="Times New Roman" w:hAnsi="Times New Roman"/>
                <w:sz w:val="22"/>
              </w:rPr>
              <w:t xml:space="preserve"> подчеркнуть</w:t>
            </w:r>
            <w:r>
              <w:rPr>
                <w:rFonts w:ascii="Times New Roman" w:hAnsi="Times New Roman"/>
                <w:sz w:val="22"/>
              </w:rPr>
              <w:t>): электрическая</w:t>
            </w:r>
            <w:r>
              <w:rPr>
                <w:rFonts w:ascii="Times New Roman" w:hAnsi="Times New Roman"/>
                <w:sz w:val="22"/>
              </w:rPr>
              <w:t xml:space="preserve">; </w:t>
            </w:r>
          </w:p>
          <w:p w14:paraId="4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газовая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4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газовая</w:t>
            </w:r>
            <w:r>
              <w:rPr>
                <w:rFonts w:ascii="Times New Roman" w:hAnsi="Times New Roman"/>
                <w:sz w:val="22"/>
              </w:rPr>
              <w:t xml:space="preserve"> с</w:t>
            </w:r>
            <w:r>
              <w:rPr>
                <w:rFonts w:ascii="Times New Roman" w:hAnsi="Times New Roman"/>
                <w:sz w:val="22"/>
              </w:rPr>
              <w:t xml:space="preserve"> газобаллонами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Обращение</w:t>
            </w:r>
            <w:r>
              <w:rPr>
                <w:rFonts w:ascii="Times New Roman" w:hAnsi="Times New Roman"/>
                <w:sz w:val="22"/>
              </w:rPr>
              <w:t xml:space="preserve"> с</w:t>
            </w:r>
            <w:r>
              <w:rPr>
                <w:rFonts w:ascii="Times New Roman" w:hAnsi="Times New Roman"/>
                <w:sz w:val="22"/>
              </w:rPr>
              <w:t xml:space="preserve"> твердыми</w:t>
            </w:r>
            <w:r>
              <w:rPr>
                <w:rFonts w:ascii="Times New Roman" w:hAnsi="Times New Roman"/>
                <w:sz w:val="22"/>
              </w:rPr>
              <w:t xml:space="preserve"> коммунальными</w:t>
            </w:r>
            <w:r>
              <w:rPr>
                <w:rFonts w:ascii="Times New Roman" w:hAnsi="Times New Roman"/>
                <w:sz w:val="22"/>
              </w:rPr>
              <w:t xml:space="preserve"> отходами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</w:tbl>
    <w:p w14:paraId="4E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4F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50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51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52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53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54000000">
      <w:pPr>
        <w:pStyle w:val="Style_1"/>
        <w:ind w:right="286"/>
        <w:jc w:val="both"/>
        <w:rPr>
          <w:rFonts w:ascii="Times New Roman" w:hAnsi="Times New Roman"/>
          <w:sz w:val="22"/>
        </w:rPr>
      </w:pPr>
    </w:p>
    <w:p w14:paraId="55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Перечисление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>, КД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топливо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прошу</w:t>
      </w:r>
      <w:r>
        <w:rPr>
          <w:rFonts w:ascii="Times New Roman" w:hAnsi="Times New Roman"/>
          <w:sz w:val="22"/>
        </w:rPr>
        <w:t xml:space="preserve"> производить</w:t>
      </w:r>
      <w:r>
        <w:rPr>
          <w:rFonts w:ascii="Times New Roman" w:hAnsi="Times New Roman"/>
          <w:sz w:val="22"/>
        </w:rPr>
        <w:t xml:space="preserve"> (нужное</w:t>
      </w:r>
      <w:r>
        <w:rPr>
          <w:rFonts w:ascii="Times New Roman" w:hAnsi="Times New Roman"/>
          <w:sz w:val="22"/>
        </w:rPr>
        <w:t xml:space="preserve"> отметить</w:t>
      </w:r>
      <w:r>
        <w:rPr>
          <w:rFonts w:ascii="Times New Roman" w:hAnsi="Times New Roman"/>
          <w:sz w:val="22"/>
        </w:rPr>
        <w:t>):</w:t>
      </w:r>
    </w:p>
    <w:p w14:paraId="56000000">
      <w:pPr>
        <w:pStyle w:val="Style_1"/>
        <w:ind/>
        <w:jc w:val="both"/>
        <w:rPr>
          <w:rFonts w:ascii="Times New Roman" w:hAnsi="Times New Roman"/>
          <w:sz w:val="22"/>
        </w:rPr>
      </w:pPr>
    </w:p>
    <w:tbl>
      <w:tblPr>
        <w:tblStyle w:val="Style_4"/>
      </w:tblPr>
      <w:tblGrid>
        <w:gridCol w:w="276"/>
        <w:gridCol w:w="9639"/>
      </w:tblGrid>
      <w:tr>
        <w:trPr>
          <w:trHeight w:hRule="atLeast" w:val="574"/>
        </w:trPr>
        <w:tc>
          <w:tcPr>
            <w:tcW w:type="dxa" w:w="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39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58000000">
            <w:pPr>
              <w:pStyle w:val="Style_1"/>
              <w:ind w:firstLine="0"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путем</w:t>
            </w:r>
            <w:r>
              <w:rPr>
                <w:rFonts w:ascii="Times New Roman" w:hAnsi="Times New Roman"/>
                <w:sz w:val="22"/>
              </w:rPr>
              <w:t xml:space="preserve"> зачисления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 xml:space="preserve"> кредитную</w:t>
            </w:r>
            <w:r>
              <w:rPr>
                <w:rFonts w:ascii="Times New Roman" w:hAnsi="Times New Roman"/>
                <w:sz w:val="22"/>
              </w:rPr>
              <w:t xml:space="preserve"> организац</w:t>
            </w:r>
            <w:r>
              <w:rPr>
                <w:rFonts w:ascii="Times New Roman" w:hAnsi="Times New Roman"/>
                <w:sz w:val="22"/>
              </w:rPr>
              <w:t>ию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личный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счет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№_______________________________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банка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____________________________________________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9"/>
        <w:gridCol w:w="9639"/>
      </w:tblGrid>
      <w:tr>
        <w:trPr>
          <w:trHeight w:hRule="atLeast" w:val="385"/>
        </w:trPr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39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5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через</w:t>
            </w:r>
            <w:r>
              <w:rPr>
                <w:rFonts w:ascii="Times New Roman" w:hAnsi="Times New Roman"/>
                <w:sz w:val="22"/>
              </w:rPr>
              <w:t xml:space="preserve"> оператора</w:t>
            </w:r>
            <w:r>
              <w:rPr>
                <w:rFonts w:ascii="Times New Roman" w:hAnsi="Times New Roman"/>
                <w:sz w:val="22"/>
              </w:rPr>
              <w:t xml:space="preserve"> почтовой</w:t>
            </w:r>
            <w:r>
              <w:rPr>
                <w:rFonts w:ascii="Times New Roman" w:hAnsi="Times New Roman"/>
                <w:sz w:val="22"/>
              </w:rPr>
              <w:t xml:space="preserve"> связи</w:t>
            </w:r>
            <w:r>
              <w:rPr>
                <w:rFonts w:ascii="Times New Roman" w:hAnsi="Times New Roman"/>
                <w:sz w:val="22"/>
              </w:rPr>
              <w:t xml:space="preserve">  по</w:t>
            </w:r>
            <w:r>
              <w:rPr>
                <w:rFonts w:ascii="Times New Roman" w:hAnsi="Times New Roman"/>
                <w:sz w:val="22"/>
              </w:rPr>
              <w:t xml:space="preserve"> месту</w:t>
            </w:r>
            <w:r>
              <w:rPr>
                <w:rFonts w:ascii="Times New Roman" w:hAnsi="Times New Roman"/>
                <w:sz w:val="22"/>
              </w:rPr>
              <w:t xml:space="preserve"> жительства</w:t>
            </w:r>
            <w:r>
              <w:rPr>
                <w:rFonts w:ascii="Times New Roman" w:hAnsi="Times New Roman"/>
                <w:sz w:val="22"/>
              </w:rPr>
              <w:t>/по</w:t>
            </w:r>
            <w:r>
              <w:rPr>
                <w:rFonts w:ascii="Times New Roman" w:hAnsi="Times New Roman"/>
                <w:sz w:val="22"/>
              </w:rPr>
              <w:t xml:space="preserve"> месту</w:t>
            </w:r>
            <w:r>
              <w:rPr>
                <w:rFonts w:ascii="Times New Roman" w:hAnsi="Times New Roman"/>
                <w:sz w:val="22"/>
              </w:rPr>
              <w:t xml:space="preserve"> пребывания</w:t>
            </w:r>
            <w:r>
              <w:rPr>
                <w:rFonts w:ascii="Times New Roman" w:hAnsi="Times New Roman"/>
                <w:sz w:val="22"/>
              </w:rPr>
              <w:t>____________________</w:t>
            </w:r>
          </w:p>
        </w:tc>
      </w:tr>
    </w:tbl>
    <w:p w14:paraId="5C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4"/>
      </w:tblPr>
      <w:tblGrid>
        <w:gridCol w:w="251"/>
        <w:gridCol w:w="9639"/>
      </w:tblGrid>
      <w:tr>
        <w:tc>
          <w:tcPr>
            <w:tcW w:type="dxa" w:w="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39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5E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ым</w:t>
            </w:r>
            <w:r>
              <w:rPr>
                <w:rFonts w:ascii="Times New Roman" w:hAnsi="Times New Roman"/>
                <w:sz w:val="22"/>
              </w:rPr>
              <w:t xml:space="preserve"> способом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</w:rPr>
              <w:t>_________________</w:t>
            </w:r>
            <w:r>
              <w:rPr>
                <w:rFonts w:ascii="Times New Roman" w:hAnsi="Times New Roman"/>
                <w:sz w:val="22"/>
              </w:rPr>
              <w:t>____________________</w:t>
            </w:r>
          </w:p>
          <w:p w14:paraId="5F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_______________________</w:t>
            </w:r>
            <w:r>
              <w:rPr>
                <w:rFonts w:ascii="Times New Roman" w:hAnsi="Times New Roman"/>
                <w:sz w:val="22"/>
              </w:rPr>
              <w:t>________________</w:t>
            </w:r>
            <w:r>
              <w:rPr>
                <w:rFonts w:ascii="Times New Roman" w:hAnsi="Times New Roman"/>
                <w:sz w:val="22"/>
              </w:rPr>
              <w:t>______________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(наименование</w:t>
            </w:r>
            <w:r>
              <w:rPr>
                <w:rFonts w:ascii="Times New Roman" w:hAnsi="Times New Roman"/>
                <w:sz w:val="18"/>
              </w:rPr>
              <w:t xml:space="preserve"> организации</w:t>
            </w:r>
            <w:r>
              <w:rPr>
                <w:rFonts w:ascii="Times New Roman" w:hAnsi="Times New Roman"/>
                <w:sz w:val="18"/>
              </w:rPr>
              <w:t>, реквизиты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0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61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Сообщаю,</w:t>
      </w:r>
      <w:r>
        <w:rPr>
          <w:rFonts w:ascii="Times New Roman" w:hAnsi="Times New Roman"/>
          <w:sz w:val="22"/>
        </w:rPr>
        <w:t xml:space="preserve"> что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совместно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мной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адресу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регистрации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зарегистрированы (по месту жительства/месту пребывания)</w:t>
      </w:r>
      <w:r>
        <w:rPr>
          <w:rFonts w:ascii="Times New Roman" w:hAnsi="Times New Roman"/>
          <w:sz w:val="22"/>
        </w:rPr>
        <w:t xml:space="preserve"> сле</w:t>
      </w:r>
      <w:r>
        <w:rPr>
          <w:rFonts w:ascii="Times New Roman" w:hAnsi="Times New Roman"/>
          <w:sz w:val="22"/>
        </w:rPr>
        <w:t>дующие</w:t>
      </w:r>
      <w:r>
        <w:rPr>
          <w:rFonts w:ascii="Times New Roman" w:hAnsi="Times New Roman"/>
          <w:sz w:val="22"/>
        </w:rPr>
        <w:t xml:space="preserve"> граждане</w:t>
      </w:r>
      <w:r>
        <w:rPr>
          <w:rFonts w:ascii="Times New Roman" w:hAnsi="Times New Roman"/>
          <w:sz w:val="22"/>
        </w:rPr>
        <w:t>:</w:t>
      </w:r>
    </w:p>
    <w:p w14:paraId="62000000">
      <w:pPr>
        <w:pStyle w:val="Style_3"/>
        <w:ind/>
        <w:jc w:val="both"/>
        <w:rPr>
          <w:rFonts w:ascii="Times New Roman" w:hAnsi="Times New Roman"/>
          <w:sz w:val="22"/>
        </w:rPr>
      </w:pPr>
    </w:p>
    <w:tbl>
      <w:tblPr>
        <w:tblStyle w:val="Style_2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4"/>
        <w:gridCol w:w="3010"/>
        <w:gridCol w:w="1212"/>
        <w:gridCol w:w="2203"/>
        <w:gridCol w:w="1854"/>
        <w:gridCol w:w="1282"/>
      </w:tblGrid>
      <w:tr>
        <w:trPr>
          <w:trHeight w:hRule="atLeast" w:val="825"/>
        </w:trP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z w:val="18"/>
              </w:rPr>
              <w:t xml:space="preserve"> п</w:t>
            </w:r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z w:val="18"/>
              </w:rPr>
              <w:t>, имя</w:t>
            </w:r>
            <w:r>
              <w:rPr>
                <w:rFonts w:ascii="Times New Roman" w:hAnsi="Times New Roman"/>
                <w:sz w:val="18"/>
              </w:rPr>
              <w:t>, отчество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65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(последнее</w:t>
            </w:r>
            <w:r>
              <w:rPr>
                <w:rFonts w:ascii="Times New Roman" w:hAnsi="Times New Roman"/>
                <w:sz w:val="18"/>
              </w:rPr>
              <w:t xml:space="preserve"> - при</w:t>
            </w:r>
            <w:r>
              <w:rPr>
                <w:rFonts w:ascii="Times New Roman" w:hAnsi="Times New Roman"/>
                <w:sz w:val="18"/>
              </w:rPr>
              <w:t xml:space="preserve"> наличии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  <w:r>
              <w:rPr>
                <w:rFonts w:ascii="Times New Roman" w:hAnsi="Times New Roman"/>
                <w:sz w:val="18"/>
              </w:rPr>
              <w:t xml:space="preserve"> рождения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Документ</w:t>
            </w:r>
            <w:r>
              <w:rPr>
                <w:rFonts w:ascii="Times New Roman" w:hAnsi="Times New Roman"/>
                <w:sz w:val="18"/>
              </w:rPr>
              <w:t>, удостоверяющий</w:t>
            </w:r>
            <w:r>
              <w:rPr>
                <w:rFonts w:ascii="Times New Roman" w:hAnsi="Times New Roman"/>
                <w:sz w:val="18"/>
              </w:rPr>
              <w:t xml:space="preserve"> личность</w:t>
            </w:r>
            <w:r>
              <w:rPr>
                <w:rFonts w:ascii="Times New Roman" w:hAnsi="Times New Roman"/>
                <w:sz w:val="18"/>
              </w:rPr>
              <w:t xml:space="preserve"> / свидетельство</w:t>
            </w:r>
            <w:r>
              <w:rPr>
                <w:rFonts w:ascii="Times New Roman" w:hAnsi="Times New Roman"/>
                <w:sz w:val="18"/>
              </w:rPr>
              <w:t xml:space="preserve"> о</w:t>
            </w:r>
            <w:r>
              <w:rPr>
                <w:rFonts w:ascii="Times New Roman" w:hAnsi="Times New Roman"/>
                <w:sz w:val="18"/>
              </w:rPr>
              <w:t xml:space="preserve"> рождении</w:t>
            </w: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Серия</w:t>
            </w:r>
            <w:r>
              <w:rPr>
                <w:rFonts w:ascii="Times New Roman" w:hAnsi="Times New Roman"/>
                <w:sz w:val="18"/>
              </w:rPr>
              <w:t>, номер</w:t>
            </w:r>
            <w:r>
              <w:rPr>
                <w:rFonts w:ascii="Times New Roman" w:hAnsi="Times New Roman"/>
                <w:sz w:val="18"/>
              </w:rPr>
              <w:t>, дата</w:t>
            </w:r>
            <w:r>
              <w:rPr>
                <w:rFonts w:ascii="Times New Roman" w:hAnsi="Times New Roman"/>
                <w:sz w:val="18"/>
              </w:rPr>
              <w:t xml:space="preserve"> выдачи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z w:val="18"/>
              </w:rPr>
              <w:t xml:space="preserve"> родства</w:t>
            </w: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00000">
            <w:pPr>
              <w:pStyle w:val="Style_3"/>
              <w:spacing w:after="0" w:line="276" w:lineRule="auto"/>
              <w:ind w:right="286"/>
              <w:rPr>
                <w:rFonts w:ascii="Times New Roman" w:hAnsi="Times New Roman"/>
                <w:sz w:val="22"/>
              </w:rPr>
            </w:pPr>
          </w:p>
        </w:tc>
      </w:tr>
    </w:tbl>
    <w:p w14:paraId="8E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8F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Мною</w:t>
      </w:r>
      <w:r>
        <w:rPr>
          <w:rFonts w:ascii="Times New Roman" w:hAnsi="Times New Roman"/>
          <w:sz w:val="22"/>
        </w:rPr>
        <w:t xml:space="preserve"> представлены</w:t>
      </w:r>
      <w:r>
        <w:rPr>
          <w:rFonts w:ascii="Times New Roman" w:hAnsi="Times New Roman"/>
          <w:sz w:val="22"/>
        </w:rPr>
        <w:t xml:space="preserve"> документы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количестве</w:t>
      </w:r>
      <w:r>
        <w:rPr>
          <w:rFonts w:ascii="Times New Roman" w:hAnsi="Times New Roman"/>
          <w:sz w:val="22"/>
        </w:rPr>
        <w:t xml:space="preserve"> ________ шт</w:t>
      </w:r>
      <w:r>
        <w:rPr>
          <w:rFonts w:ascii="Times New Roman" w:hAnsi="Times New Roman"/>
          <w:sz w:val="22"/>
        </w:rPr>
        <w:t>., в</w:t>
      </w:r>
      <w:r>
        <w:rPr>
          <w:rFonts w:ascii="Times New Roman" w:hAnsi="Times New Roman"/>
          <w:sz w:val="22"/>
        </w:rPr>
        <w:t xml:space="preserve"> том</w:t>
      </w:r>
      <w:r>
        <w:rPr>
          <w:rFonts w:ascii="Times New Roman" w:hAnsi="Times New Roman"/>
          <w:sz w:val="22"/>
        </w:rPr>
        <w:t xml:space="preserve"> числе</w:t>
      </w:r>
      <w:r>
        <w:rPr>
          <w:rFonts w:ascii="Times New Roman" w:hAnsi="Times New Roman"/>
          <w:sz w:val="22"/>
        </w:rPr>
        <w:t>:</w:t>
      </w:r>
    </w:p>
    <w:p w14:paraId="90000000">
      <w:pPr>
        <w:pStyle w:val="Style_1"/>
        <w:ind/>
        <w:jc w:val="both"/>
        <w:rPr>
          <w:rFonts w:ascii="Times New Roman" w:hAnsi="Times New Roman"/>
          <w:sz w:val="22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851"/>
        <w:gridCol w:w="7547"/>
        <w:gridCol w:w="1408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92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документа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листов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</w:t>
            </w:r>
            <w:r>
              <w:rPr>
                <w:rFonts w:ascii="Times New Roman" w:hAnsi="Times New Roman"/>
                <w:sz w:val="22"/>
              </w:rPr>
              <w:t>, удостоверя</w:t>
            </w:r>
            <w:r>
              <w:rPr>
                <w:rFonts w:ascii="Times New Roman" w:hAnsi="Times New Roman"/>
                <w:sz w:val="22"/>
              </w:rPr>
              <w:t>ющий</w:t>
            </w:r>
            <w:r>
              <w:rPr>
                <w:rFonts w:ascii="Times New Roman" w:hAnsi="Times New Roman"/>
                <w:sz w:val="22"/>
              </w:rPr>
              <w:t xml:space="preserve"> личность</w:t>
            </w:r>
            <w:r>
              <w:rPr>
                <w:rFonts w:ascii="Times New Roman" w:hAnsi="Times New Roman"/>
                <w:sz w:val="22"/>
              </w:rPr>
              <w:t xml:space="preserve"> (копия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</w:t>
            </w:r>
            <w:r>
              <w:rPr>
                <w:rFonts w:ascii="Times New Roman" w:hAnsi="Times New Roman"/>
                <w:sz w:val="22"/>
              </w:rPr>
              <w:t xml:space="preserve"> о</w:t>
            </w:r>
            <w:r>
              <w:rPr>
                <w:rFonts w:ascii="Times New Roman" w:hAnsi="Times New Roman"/>
                <w:sz w:val="22"/>
              </w:rPr>
              <w:t xml:space="preserve"> праве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получение</w:t>
            </w:r>
            <w:r>
              <w:rPr>
                <w:rFonts w:ascii="Times New Roman" w:hAnsi="Times New Roman"/>
                <w:sz w:val="22"/>
              </w:rPr>
              <w:t xml:space="preserve"> мер</w:t>
            </w:r>
            <w:r>
              <w:rPr>
                <w:rFonts w:ascii="Times New Roman" w:hAnsi="Times New Roman"/>
                <w:sz w:val="22"/>
              </w:rPr>
              <w:t xml:space="preserve"> социальной</w:t>
            </w:r>
            <w:r>
              <w:rPr>
                <w:rFonts w:ascii="Times New Roman" w:hAnsi="Times New Roman"/>
                <w:sz w:val="22"/>
              </w:rPr>
              <w:t xml:space="preserve"> поддержки</w:t>
            </w:r>
            <w:r>
              <w:rPr>
                <w:rFonts w:ascii="Times New Roman" w:hAnsi="Times New Roman"/>
                <w:sz w:val="22"/>
              </w:rPr>
              <w:t xml:space="preserve"> (копия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</w:t>
            </w:r>
            <w:r>
              <w:rPr>
                <w:rFonts w:ascii="Times New Roman" w:hAnsi="Times New Roman"/>
                <w:sz w:val="22"/>
              </w:rPr>
              <w:t>, подтверждающий</w:t>
            </w:r>
            <w:r>
              <w:rPr>
                <w:rFonts w:ascii="Times New Roman" w:hAnsi="Times New Roman"/>
                <w:sz w:val="22"/>
              </w:rPr>
              <w:t xml:space="preserve"> право</w:t>
            </w:r>
            <w:r>
              <w:rPr>
                <w:rFonts w:ascii="Times New Roman" w:hAnsi="Times New Roman"/>
                <w:sz w:val="22"/>
              </w:rPr>
              <w:t xml:space="preserve"> владения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пользования</w:t>
            </w:r>
            <w:r>
              <w:rPr>
                <w:rFonts w:ascii="Times New Roman" w:hAnsi="Times New Roman"/>
                <w:sz w:val="22"/>
              </w:rPr>
              <w:t xml:space="preserve"> жилым</w:t>
            </w:r>
            <w:r>
              <w:rPr>
                <w:rFonts w:ascii="Times New Roman" w:hAnsi="Times New Roman"/>
                <w:sz w:val="22"/>
              </w:rPr>
              <w:t xml:space="preserve"> помещением</w:t>
            </w:r>
            <w:r>
              <w:rPr>
                <w:rFonts w:ascii="Times New Roman" w:hAnsi="Times New Roman"/>
                <w:sz w:val="22"/>
              </w:rPr>
              <w:t xml:space="preserve"> (договор</w:t>
            </w:r>
            <w:r>
              <w:rPr>
                <w:rFonts w:ascii="Times New Roman" w:hAnsi="Times New Roman"/>
                <w:sz w:val="22"/>
              </w:rPr>
              <w:t xml:space="preserve"> социального</w:t>
            </w:r>
            <w:r>
              <w:rPr>
                <w:rFonts w:ascii="Times New Roman" w:hAnsi="Times New Roman"/>
                <w:sz w:val="22"/>
              </w:rPr>
              <w:t xml:space="preserve"> найма</w:t>
            </w:r>
            <w:r>
              <w:rPr>
                <w:rFonts w:ascii="Times New Roman" w:hAnsi="Times New Roman"/>
                <w:sz w:val="22"/>
              </w:rPr>
              <w:t>, свидетельство</w:t>
            </w:r>
            <w:r>
              <w:rPr>
                <w:rFonts w:ascii="Times New Roman" w:hAnsi="Times New Roman"/>
                <w:sz w:val="22"/>
              </w:rPr>
              <w:t xml:space="preserve"> о</w:t>
            </w:r>
            <w:r>
              <w:rPr>
                <w:rFonts w:ascii="Times New Roman" w:hAnsi="Times New Roman"/>
                <w:sz w:val="22"/>
              </w:rPr>
              <w:t xml:space="preserve"> праве</w:t>
            </w:r>
            <w:r>
              <w:rPr>
                <w:rFonts w:ascii="Times New Roman" w:hAnsi="Times New Roman"/>
                <w:sz w:val="22"/>
              </w:rPr>
              <w:t xml:space="preserve"> собственности</w:t>
            </w:r>
            <w:r>
              <w:rPr>
                <w:rFonts w:ascii="Times New Roman" w:hAnsi="Times New Roman"/>
                <w:sz w:val="22"/>
              </w:rPr>
              <w:t>) (копия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Свидетельства</w:t>
            </w:r>
            <w:r>
              <w:rPr>
                <w:rFonts w:ascii="Times New Roman" w:hAnsi="Times New Roman"/>
                <w:sz w:val="22"/>
              </w:rPr>
              <w:t xml:space="preserve"> о</w:t>
            </w:r>
            <w:r>
              <w:rPr>
                <w:rFonts w:ascii="Times New Roman" w:hAnsi="Times New Roman"/>
                <w:sz w:val="22"/>
              </w:rPr>
              <w:t xml:space="preserve"> рождении</w:t>
            </w:r>
            <w:r>
              <w:rPr>
                <w:rFonts w:ascii="Times New Roman" w:hAnsi="Times New Roman"/>
                <w:sz w:val="22"/>
              </w:rPr>
              <w:t xml:space="preserve"> детей</w:t>
            </w:r>
            <w:r>
              <w:rPr>
                <w:rFonts w:ascii="Times New Roman" w:hAnsi="Times New Roman"/>
                <w:sz w:val="22"/>
              </w:rPr>
              <w:t xml:space="preserve"> (копии</w:t>
            </w:r>
            <w:r>
              <w:rPr>
                <w:rFonts w:ascii="Times New Roman" w:hAnsi="Times New Roman"/>
                <w:sz w:val="22"/>
              </w:rPr>
              <w:t>) (для</w:t>
            </w:r>
            <w:r>
              <w:rPr>
                <w:rFonts w:ascii="Times New Roman" w:hAnsi="Times New Roman"/>
                <w:sz w:val="22"/>
              </w:rPr>
              <w:t xml:space="preserve"> многодетной</w:t>
            </w:r>
            <w:r>
              <w:rPr>
                <w:rFonts w:ascii="Times New Roman" w:hAnsi="Times New Roman"/>
                <w:sz w:val="22"/>
              </w:rPr>
              <w:t xml:space="preserve"> малоимущей</w:t>
            </w:r>
            <w:r>
              <w:rPr>
                <w:rFonts w:ascii="Times New Roman" w:hAnsi="Times New Roman"/>
                <w:sz w:val="22"/>
              </w:rPr>
              <w:t xml:space="preserve"> семьи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Документы</w:t>
            </w:r>
            <w:r>
              <w:rPr>
                <w:rFonts w:ascii="Times New Roman" w:hAnsi="Times New Roman"/>
                <w:sz w:val="22"/>
              </w:rPr>
              <w:t xml:space="preserve"> о</w:t>
            </w:r>
            <w:r>
              <w:rPr>
                <w:rFonts w:ascii="Times New Roman" w:hAnsi="Times New Roman"/>
                <w:sz w:val="22"/>
              </w:rPr>
              <w:t xml:space="preserve"> доходах</w:t>
            </w:r>
            <w:r>
              <w:rPr>
                <w:rFonts w:ascii="Times New Roman" w:hAnsi="Times New Roman"/>
                <w:sz w:val="22"/>
              </w:rPr>
              <w:t xml:space="preserve"> (для</w:t>
            </w:r>
            <w:r>
              <w:rPr>
                <w:rFonts w:ascii="Times New Roman" w:hAnsi="Times New Roman"/>
                <w:sz w:val="22"/>
              </w:rPr>
              <w:t xml:space="preserve"> многодетной</w:t>
            </w:r>
            <w:r>
              <w:rPr>
                <w:rFonts w:ascii="Times New Roman" w:hAnsi="Times New Roman"/>
                <w:sz w:val="22"/>
              </w:rPr>
              <w:t xml:space="preserve"> малоимущей</w:t>
            </w:r>
            <w:r>
              <w:rPr>
                <w:rFonts w:ascii="Times New Roman" w:hAnsi="Times New Roman"/>
                <w:sz w:val="22"/>
              </w:rPr>
              <w:t xml:space="preserve"> семьи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Счета-квитанции</w:t>
            </w:r>
            <w:r>
              <w:rPr>
                <w:rFonts w:ascii="Times New Roman" w:hAnsi="Times New Roman"/>
                <w:sz w:val="22"/>
              </w:rPr>
              <w:t xml:space="preserve"> на</w:t>
            </w:r>
            <w:r>
              <w:rPr>
                <w:rFonts w:ascii="Times New Roman" w:hAnsi="Times New Roman"/>
                <w:sz w:val="22"/>
              </w:rPr>
              <w:t xml:space="preserve"> оплату</w:t>
            </w:r>
            <w:r>
              <w:rPr>
                <w:rFonts w:ascii="Times New Roman" w:hAnsi="Times New Roman"/>
                <w:sz w:val="22"/>
              </w:rPr>
              <w:t xml:space="preserve"> ЖКУ</w:t>
            </w:r>
            <w:r>
              <w:rPr>
                <w:rFonts w:ascii="Times New Roman" w:hAnsi="Times New Roman"/>
                <w:sz w:val="22"/>
              </w:rPr>
              <w:t xml:space="preserve"> (копии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AD000000">
      <w:pPr>
        <w:pStyle w:val="Style_1"/>
        <w:ind/>
        <w:jc w:val="both"/>
        <w:rPr>
          <w:rFonts w:ascii="Times New Roman" w:hAnsi="Times New Roman"/>
          <w:sz w:val="16"/>
        </w:rPr>
      </w:pPr>
    </w:p>
    <w:p w14:paraId="AE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уведомлен</w:t>
      </w:r>
      <w:r>
        <w:rPr>
          <w:rFonts w:ascii="Times New Roman" w:hAnsi="Times New Roman"/>
          <w:sz w:val="22"/>
        </w:rPr>
        <w:t>(а</w:t>
      </w:r>
      <w:r>
        <w:rPr>
          <w:rFonts w:ascii="Times New Roman" w:hAnsi="Times New Roman"/>
          <w:sz w:val="22"/>
        </w:rPr>
        <w:t>), что</w:t>
      </w:r>
      <w:r>
        <w:rPr>
          <w:rFonts w:ascii="Times New Roman" w:hAnsi="Times New Roman"/>
          <w:sz w:val="22"/>
        </w:rPr>
        <w:t>:</w:t>
      </w:r>
    </w:p>
    <w:p w14:paraId="AF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Денежные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средства</w:t>
      </w:r>
      <w:r>
        <w:rPr>
          <w:rFonts w:ascii="Times New Roman" w:hAnsi="Times New Roman"/>
          <w:sz w:val="22"/>
        </w:rPr>
        <w:t>, полученные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виде</w:t>
      </w:r>
      <w:r>
        <w:rPr>
          <w:rFonts w:ascii="Times New Roman" w:hAnsi="Times New Roman"/>
          <w:sz w:val="22"/>
        </w:rPr>
        <w:t xml:space="preserve">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>, КД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топливо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предназначен</w:t>
      </w:r>
      <w:r>
        <w:rPr>
          <w:rFonts w:ascii="Times New Roman" w:hAnsi="Times New Roman"/>
          <w:sz w:val="22"/>
        </w:rPr>
        <w:t>ы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оплаты</w:t>
      </w:r>
      <w:r>
        <w:rPr>
          <w:rFonts w:ascii="Times New Roman" w:hAnsi="Times New Roman"/>
          <w:sz w:val="22"/>
        </w:rPr>
        <w:t xml:space="preserve"> жилого</w:t>
      </w:r>
      <w:r>
        <w:rPr>
          <w:rFonts w:ascii="Times New Roman" w:hAnsi="Times New Roman"/>
          <w:sz w:val="22"/>
        </w:rPr>
        <w:t xml:space="preserve"> помещения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коммунальных</w:t>
      </w:r>
      <w:r>
        <w:rPr>
          <w:rFonts w:ascii="Times New Roman" w:hAnsi="Times New Roman"/>
          <w:sz w:val="22"/>
        </w:rPr>
        <w:t xml:space="preserve"> услуг</w:t>
      </w:r>
      <w:r>
        <w:rPr>
          <w:rFonts w:ascii="Times New Roman" w:hAnsi="Times New Roman"/>
          <w:sz w:val="22"/>
        </w:rPr>
        <w:t>, в</w:t>
      </w:r>
      <w:r>
        <w:rPr>
          <w:rFonts w:ascii="Times New Roman" w:hAnsi="Times New Roman"/>
          <w:sz w:val="22"/>
        </w:rPr>
        <w:t xml:space="preserve"> том</w:t>
      </w:r>
      <w:r>
        <w:rPr>
          <w:rFonts w:ascii="Times New Roman" w:hAnsi="Times New Roman"/>
          <w:sz w:val="22"/>
        </w:rPr>
        <w:t xml:space="preserve"> числе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приобретения</w:t>
      </w:r>
      <w:r>
        <w:rPr>
          <w:rFonts w:ascii="Times New Roman" w:hAnsi="Times New Roman"/>
          <w:sz w:val="22"/>
        </w:rPr>
        <w:t xml:space="preserve"> твердого</w:t>
      </w:r>
      <w:r>
        <w:rPr>
          <w:rFonts w:ascii="Times New Roman" w:hAnsi="Times New Roman"/>
          <w:sz w:val="22"/>
        </w:rPr>
        <w:t xml:space="preserve"> топлива</w:t>
      </w:r>
      <w:r>
        <w:rPr>
          <w:rFonts w:ascii="Times New Roman" w:hAnsi="Times New Roman"/>
          <w:sz w:val="22"/>
        </w:rPr>
        <w:t xml:space="preserve"> при</w:t>
      </w:r>
      <w:r>
        <w:rPr>
          <w:rFonts w:ascii="Times New Roman" w:hAnsi="Times New Roman"/>
          <w:sz w:val="22"/>
        </w:rPr>
        <w:t xml:space="preserve"> наличии</w:t>
      </w:r>
      <w:r>
        <w:rPr>
          <w:rFonts w:ascii="Times New Roman" w:hAnsi="Times New Roman"/>
          <w:sz w:val="22"/>
        </w:rPr>
        <w:t xml:space="preserve"> печного</w:t>
      </w:r>
      <w:r>
        <w:rPr>
          <w:rFonts w:ascii="Times New Roman" w:hAnsi="Times New Roman"/>
          <w:sz w:val="22"/>
        </w:rPr>
        <w:t xml:space="preserve"> отопления</w:t>
      </w:r>
      <w:r>
        <w:rPr>
          <w:rFonts w:ascii="Times New Roman" w:hAnsi="Times New Roman"/>
          <w:sz w:val="22"/>
        </w:rPr>
        <w:t>.</w:t>
      </w:r>
    </w:p>
    <w:p w14:paraId="B0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При</w:t>
      </w:r>
      <w:r>
        <w:rPr>
          <w:rFonts w:ascii="Times New Roman" w:hAnsi="Times New Roman"/>
          <w:sz w:val="22"/>
        </w:rPr>
        <w:t xml:space="preserve"> наступлении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обстоятельств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влекущих</w:t>
      </w:r>
      <w:r>
        <w:rPr>
          <w:rFonts w:ascii="Times New Roman" w:hAnsi="Times New Roman"/>
          <w:sz w:val="22"/>
        </w:rPr>
        <w:t xml:space="preserve"> изменение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размера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компенсации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расх</w:t>
      </w:r>
      <w:r>
        <w:rPr>
          <w:rFonts w:ascii="Times New Roman" w:hAnsi="Times New Roman"/>
          <w:sz w:val="22"/>
        </w:rPr>
        <w:t>одов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ЕДВ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ЖКУ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ЕДВ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топливо</w:t>
      </w:r>
      <w:r>
        <w:rPr>
          <w:rFonts w:ascii="Times New Roman" w:hAnsi="Times New Roman"/>
          <w:sz w:val="22"/>
        </w:rPr>
        <w:t xml:space="preserve"> либо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приостановление,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прекращение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ее</w:t>
      </w:r>
      <w:r>
        <w:rPr>
          <w:rFonts w:ascii="Times New Roman" w:hAnsi="Times New Roman"/>
          <w:sz w:val="22"/>
        </w:rPr>
        <w:t xml:space="preserve"> предоставления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за</w:t>
      </w:r>
      <w:r>
        <w:rPr>
          <w:rFonts w:ascii="Times New Roman" w:hAnsi="Times New Roman"/>
          <w:sz w:val="22"/>
        </w:rPr>
        <w:t xml:space="preserve"> исключением</w:t>
      </w:r>
      <w:r>
        <w:rPr>
          <w:rFonts w:ascii="Times New Roman" w:hAnsi="Times New Roman"/>
          <w:sz w:val="22"/>
        </w:rPr>
        <w:t xml:space="preserve"> смерти</w:t>
      </w:r>
      <w:r>
        <w:rPr>
          <w:rFonts w:ascii="Times New Roman" w:hAnsi="Times New Roman"/>
          <w:sz w:val="22"/>
        </w:rPr>
        <w:t xml:space="preserve"> получателя</w:t>
      </w:r>
      <w:r>
        <w:rPr>
          <w:rFonts w:ascii="Times New Roman" w:hAnsi="Times New Roman"/>
          <w:sz w:val="22"/>
        </w:rPr>
        <w:t xml:space="preserve">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(смена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места</w:t>
      </w:r>
      <w:r>
        <w:rPr>
          <w:rFonts w:ascii="Times New Roman" w:hAnsi="Times New Roman"/>
          <w:sz w:val="22"/>
        </w:rPr>
        <w:t xml:space="preserve"> жительства,</w:t>
      </w:r>
      <w:r>
        <w:rPr>
          <w:rFonts w:ascii="Times New Roman" w:hAnsi="Times New Roman"/>
          <w:sz w:val="22"/>
        </w:rPr>
        <w:t xml:space="preserve"> изменение</w:t>
      </w:r>
      <w:r>
        <w:rPr>
          <w:rFonts w:ascii="Times New Roman" w:hAnsi="Times New Roman"/>
          <w:sz w:val="22"/>
        </w:rPr>
        <w:t xml:space="preserve"> состава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семьи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перечня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жилищно-коммунальных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услуг</w:t>
      </w:r>
      <w:r>
        <w:rPr>
          <w:rFonts w:ascii="Times New Roman" w:hAnsi="Times New Roman"/>
          <w:sz w:val="22"/>
        </w:rPr>
        <w:t>, номера</w:t>
      </w:r>
      <w:r>
        <w:rPr>
          <w:rFonts w:ascii="Times New Roman" w:hAnsi="Times New Roman"/>
          <w:sz w:val="22"/>
        </w:rPr>
        <w:t xml:space="preserve"> банковско</w:t>
      </w:r>
      <w:r>
        <w:rPr>
          <w:rFonts w:ascii="Times New Roman" w:hAnsi="Times New Roman"/>
          <w:sz w:val="22"/>
        </w:rPr>
        <w:t>го</w:t>
      </w:r>
      <w:r>
        <w:rPr>
          <w:rFonts w:ascii="Times New Roman" w:hAnsi="Times New Roman"/>
          <w:sz w:val="22"/>
        </w:rPr>
        <w:t xml:space="preserve"> счета</w:t>
      </w:r>
      <w:r>
        <w:rPr>
          <w:rFonts w:ascii="Times New Roman" w:hAnsi="Times New Roman"/>
          <w:sz w:val="22"/>
        </w:rPr>
        <w:t>, персональных</w:t>
      </w:r>
      <w:r>
        <w:rPr>
          <w:rFonts w:ascii="Times New Roman" w:hAnsi="Times New Roman"/>
          <w:sz w:val="22"/>
        </w:rPr>
        <w:t xml:space="preserve"> данных,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правовых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оснований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владения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пользования</w:t>
      </w:r>
      <w:r>
        <w:rPr>
          <w:rFonts w:ascii="Times New Roman" w:hAnsi="Times New Roman"/>
          <w:sz w:val="22"/>
        </w:rPr>
        <w:t xml:space="preserve"> жилым</w:t>
      </w:r>
      <w:r>
        <w:rPr>
          <w:rFonts w:ascii="Times New Roman" w:hAnsi="Times New Roman"/>
          <w:sz w:val="22"/>
        </w:rPr>
        <w:t xml:space="preserve"> помещением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инвалидов,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семей</w:t>
      </w:r>
      <w:r>
        <w:rPr>
          <w:rFonts w:ascii="Times New Roman" w:hAnsi="Times New Roman"/>
          <w:sz w:val="22"/>
        </w:rPr>
        <w:t xml:space="preserve"> с</w:t>
      </w:r>
      <w:r>
        <w:rPr>
          <w:rFonts w:ascii="Times New Roman" w:hAnsi="Times New Roman"/>
          <w:sz w:val="22"/>
        </w:rPr>
        <w:t xml:space="preserve"> детьми-инвалидами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граждан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пострадавших</w:t>
      </w:r>
      <w:r>
        <w:rPr>
          <w:rFonts w:ascii="Times New Roman" w:hAnsi="Times New Roman"/>
          <w:sz w:val="22"/>
        </w:rPr>
        <w:t xml:space="preserve"> от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радиационного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воздействия</w:t>
      </w:r>
      <w:r>
        <w:rPr>
          <w:rFonts w:ascii="Times New Roman" w:hAnsi="Times New Roman"/>
          <w:sz w:val="22"/>
        </w:rPr>
        <w:t xml:space="preserve">), </w:t>
      </w:r>
      <w:r>
        <w:rPr>
          <w:rFonts w:ascii="Times New Roman" w:hAnsi="Times New Roman"/>
          <w:sz w:val="22"/>
        </w:rPr>
        <w:t>необходимо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течение</w:t>
      </w:r>
      <w:r>
        <w:rPr>
          <w:rFonts w:ascii="Times New Roman" w:hAnsi="Times New Roman"/>
          <w:sz w:val="22"/>
        </w:rPr>
        <w:t xml:space="preserve"> 10 рабочих</w:t>
      </w:r>
      <w:r>
        <w:rPr>
          <w:rFonts w:ascii="Times New Roman" w:hAnsi="Times New Roman"/>
          <w:sz w:val="22"/>
        </w:rPr>
        <w:t xml:space="preserve"> дней</w:t>
      </w:r>
      <w:r>
        <w:rPr>
          <w:rFonts w:ascii="Times New Roman" w:hAnsi="Times New Roman"/>
          <w:sz w:val="22"/>
        </w:rPr>
        <w:t xml:space="preserve"> сообщить</w:t>
      </w:r>
      <w:r>
        <w:rPr>
          <w:rFonts w:ascii="Times New Roman" w:hAnsi="Times New Roman"/>
          <w:sz w:val="22"/>
        </w:rPr>
        <w:t xml:space="preserve"> о</w:t>
      </w:r>
      <w:r>
        <w:rPr>
          <w:rFonts w:ascii="Times New Roman" w:hAnsi="Times New Roman"/>
          <w:sz w:val="22"/>
        </w:rPr>
        <w:t xml:space="preserve"> наступлен</w:t>
      </w:r>
      <w:r>
        <w:rPr>
          <w:rFonts w:ascii="Times New Roman" w:hAnsi="Times New Roman"/>
          <w:sz w:val="22"/>
        </w:rPr>
        <w:t>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соответствующих</w:t>
      </w:r>
      <w:r>
        <w:rPr>
          <w:rFonts w:ascii="Times New Roman" w:hAnsi="Times New Roman"/>
          <w:sz w:val="22"/>
        </w:rPr>
        <w:t xml:space="preserve"> обстоятельств.</w:t>
      </w:r>
    </w:p>
    <w:p w14:paraId="B1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Возврат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излишне</w:t>
      </w:r>
      <w:r>
        <w:rPr>
          <w:rFonts w:ascii="Times New Roman" w:hAnsi="Times New Roman"/>
          <w:sz w:val="22"/>
        </w:rPr>
        <w:t xml:space="preserve"> выплаченных</w:t>
      </w:r>
      <w:r>
        <w:rPr>
          <w:rFonts w:ascii="Times New Roman" w:hAnsi="Times New Roman"/>
          <w:sz w:val="22"/>
        </w:rPr>
        <w:t xml:space="preserve"> денежных</w:t>
      </w:r>
      <w:r>
        <w:rPr>
          <w:rFonts w:ascii="Times New Roman" w:hAnsi="Times New Roman"/>
          <w:sz w:val="22"/>
        </w:rPr>
        <w:t xml:space="preserve"> средств</w:t>
      </w:r>
      <w:r>
        <w:rPr>
          <w:rFonts w:ascii="Times New Roman" w:hAnsi="Times New Roman"/>
          <w:sz w:val="22"/>
        </w:rPr>
        <w:t xml:space="preserve"> производится</w:t>
      </w:r>
      <w:r>
        <w:rPr>
          <w:rFonts w:ascii="Times New Roman" w:hAnsi="Times New Roman"/>
          <w:sz w:val="22"/>
        </w:rPr>
        <w:t xml:space="preserve"> добровольно</w:t>
      </w:r>
      <w:r>
        <w:rPr>
          <w:rFonts w:ascii="Times New Roman" w:hAnsi="Times New Roman"/>
          <w:sz w:val="22"/>
        </w:rPr>
        <w:t xml:space="preserve"> или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взыскивается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судебном</w:t>
      </w:r>
      <w:r>
        <w:rPr>
          <w:rFonts w:ascii="Times New Roman" w:hAnsi="Times New Roman"/>
          <w:sz w:val="22"/>
        </w:rPr>
        <w:t xml:space="preserve"> порядке.</w:t>
      </w:r>
    </w:p>
    <w:p w14:paraId="B2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B3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B4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B5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B6000000">
      <w:pPr>
        <w:pStyle w:val="Style_1"/>
        <w:ind w:firstLine="709" w:left="0" w:right="2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указанных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прилагаемых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нему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документах</w:t>
      </w:r>
      <w:r>
        <w:rPr>
          <w:rFonts w:ascii="Times New Roman" w:hAnsi="Times New Roman"/>
          <w:sz w:val="24"/>
        </w:rPr>
        <w:t>, подтверж</w:t>
      </w:r>
      <w:r>
        <w:rPr>
          <w:rFonts w:ascii="Times New Roman" w:hAnsi="Times New Roman"/>
          <w:sz w:val="24"/>
        </w:rPr>
        <w:t>даю.</w:t>
      </w:r>
    </w:p>
    <w:p w14:paraId="B7000000">
      <w:pPr>
        <w:pStyle w:val="Style_1"/>
        <w:ind w:firstLine="709" w:left="0" w:right="286"/>
        <w:jc w:val="both"/>
        <w:rPr>
          <w:rFonts w:ascii="Times New Roman" w:hAnsi="Times New Roman"/>
          <w:sz w:val="24"/>
        </w:rPr>
      </w:pPr>
    </w:p>
    <w:p w14:paraId="B8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B9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___»</w:t>
      </w:r>
      <w:r>
        <w:rPr>
          <w:rFonts w:ascii="Times New Roman" w:hAnsi="Times New Roman"/>
          <w:sz w:val="22"/>
        </w:rPr>
        <w:t>____________20____г.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______________________________</w:t>
      </w:r>
      <w:r>
        <w:rPr>
          <w:rFonts w:ascii="Times New Roman" w:hAnsi="Times New Roman"/>
          <w:sz w:val="22"/>
        </w:rPr>
        <w:t>______</w:t>
      </w:r>
      <w:r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/>
          <w:sz w:val="22"/>
        </w:rPr>
        <w:t xml:space="preserve">     ______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</w:t>
      </w:r>
    </w:p>
    <w:p w14:paraId="BA000000">
      <w:pPr>
        <w:pStyle w:val="Style_1"/>
        <w:ind w:firstLine="2268" w:left="14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</w:t>
      </w:r>
      <w:r>
        <w:rPr>
          <w:rFonts w:ascii="Times New Roman" w:hAnsi="Times New Roman"/>
          <w:sz w:val="18"/>
        </w:rPr>
        <w:t>, инициалы</w:t>
      </w:r>
      <w:r>
        <w:rPr>
          <w:rFonts w:ascii="Times New Roman" w:hAnsi="Times New Roman"/>
          <w:sz w:val="18"/>
        </w:rPr>
        <w:t xml:space="preserve"> заяв</w:t>
      </w:r>
      <w:r>
        <w:rPr>
          <w:rFonts w:ascii="Times New Roman" w:hAnsi="Times New Roman"/>
          <w:sz w:val="18"/>
        </w:rPr>
        <w:t>ителя</w:t>
      </w:r>
      <w:r>
        <w:rPr>
          <w:rFonts w:ascii="Times New Roman" w:hAnsi="Times New Roman"/>
          <w:sz w:val="18"/>
        </w:rPr>
        <w:t xml:space="preserve"> (представителя</w:t>
      </w:r>
      <w:r>
        <w:rPr>
          <w:rFonts w:ascii="Times New Roman" w:hAnsi="Times New Roman"/>
          <w:sz w:val="18"/>
        </w:rPr>
        <w:t xml:space="preserve"> заявителя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>(подпись</w:t>
      </w:r>
      <w:r>
        <w:rPr>
          <w:rFonts w:ascii="Times New Roman" w:hAnsi="Times New Roman"/>
          <w:sz w:val="18"/>
        </w:rPr>
        <w:t>)</w:t>
      </w:r>
    </w:p>
    <w:p w14:paraId="BB000000">
      <w:pPr>
        <w:pStyle w:val="Style_1"/>
        <w:ind w:right="286"/>
        <w:jc w:val="both"/>
        <w:rPr>
          <w:rFonts w:ascii="Times New Roman" w:hAnsi="Times New Roman"/>
          <w:sz w:val="22"/>
        </w:rPr>
      </w:pPr>
    </w:p>
    <w:p w14:paraId="BC000000">
      <w:pPr>
        <w:pStyle w:val="Style_3"/>
        <w:ind/>
        <w:jc w:val="both"/>
        <w:rPr>
          <w:rFonts w:ascii="Times New Roman" w:hAnsi="Times New Roman"/>
        </w:rPr>
      </w:pPr>
    </w:p>
    <w:p w14:paraId="BD000000">
      <w:pPr>
        <w:pStyle w:val="Style_1"/>
        <w:ind/>
        <w:jc w:val="center"/>
        <w:rPr>
          <w:rFonts w:ascii="Times New Roman" w:hAnsi="Times New Roman"/>
          <w:sz w:val="19"/>
        </w:rPr>
      </w:pPr>
    </w:p>
    <w:p w14:paraId="BE000000">
      <w:pPr>
        <w:pStyle w:val="Style_1"/>
        <w:ind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РАСПИСКА-УВЕДОМЛЕНИЕ</w:t>
      </w:r>
    </w:p>
    <w:p w14:paraId="BF000000">
      <w:pPr>
        <w:pStyle w:val="Style_1"/>
        <w:ind/>
        <w:jc w:val="center"/>
        <w:rPr>
          <w:rFonts w:ascii="Times New Roman" w:hAnsi="Times New Roman"/>
          <w:sz w:val="19"/>
        </w:rPr>
      </w:pPr>
    </w:p>
    <w:p w14:paraId="C0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Денежные</w:t>
      </w:r>
      <w:r>
        <w:rPr>
          <w:rFonts w:ascii="Times New Roman" w:hAnsi="Times New Roman"/>
          <w:sz w:val="22"/>
        </w:rPr>
        <w:t xml:space="preserve"> средства</w:t>
      </w:r>
      <w:r>
        <w:rPr>
          <w:rFonts w:ascii="Times New Roman" w:hAnsi="Times New Roman"/>
          <w:sz w:val="22"/>
        </w:rPr>
        <w:t>, полученные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виде</w:t>
      </w:r>
      <w:r>
        <w:rPr>
          <w:rFonts w:ascii="Times New Roman" w:hAnsi="Times New Roman"/>
          <w:sz w:val="22"/>
        </w:rPr>
        <w:t xml:space="preserve">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КД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ЕДВ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топливо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предназначены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оплаты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жилого</w:t>
      </w:r>
      <w:r>
        <w:rPr>
          <w:rFonts w:ascii="Times New Roman" w:hAnsi="Times New Roman"/>
          <w:sz w:val="22"/>
        </w:rPr>
        <w:t xml:space="preserve">  помещения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коммунальных</w:t>
      </w:r>
      <w:r>
        <w:rPr>
          <w:rFonts w:ascii="Times New Roman" w:hAnsi="Times New Roman"/>
          <w:sz w:val="22"/>
        </w:rPr>
        <w:t xml:space="preserve"> услуг</w:t>
      </w:r>
      <w:r>
        <w:rPr>
          <w:rFonts w:ascii="Times New Roman" w:hAnsi="Times New Roman"/>
          <w:sz w:val="22"/>
        </w:rPr>
        <w:t>, в</w:t>
      </w:r>
      <w:r>
        <w:rPr>
          <w:rFonts w:ascii="Times New Roman" w:hAnsi="Times New Roman"/>
          <w:sz w:val="22"/>
        </w:rPr>
        <w:t xml:space="preserve"> том</w:t>
      </w:r>
      <w:r>
        <w:rPr>
          <w:rFonts w:ascii="Times New Roman" w:hAnsi="Times New Roman"/>
          <w:sz w:val="22"/>
        </w:rPr>
        <w:t xml:space="preserve"> числе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приобретение</w:t>
      </w:r>
      <w:r>
        <w:rPr>
          <w:rFonts w:ascii="Times New Roman" w:hAnsi="Times New Roman"/>
          <w:sz w:val="22"/>
        </w:rPr>
        <w:t xml:space="preserve"> топлива</w:t>
      </w:r>
      <w:r>
        <w:rPr>
          <w:rFonts w:ascii="Times New Roman" w:hAnsi="Times New Roman"/>
          <w:sz w:val="22"/>
        </w:rPr>
        <w:t xml:space="preserve"> при</w:t>
      </w:r>
      <w:r>
        <w:rPr>
          <w:rFonts w:ascii="Times New Roman" w:hAnsi="Times New Roman"/>
          <w:sz w:val="22"/>
        </w:rPr>
        <w:t xml:space="preserve"> наличии</w:t>
      </w:r>
      <w:r>
        <w:rPr>
          <w:rFonts w:ascii="Times New Roman" w:hAnsi="Times New Roman"/>
          <w:sz w:val="22"/>
        </w:rPr>
        <w:t xml:space="preserve"> печного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отопления.</w:t>
      </w:r>
    </w:p>
    <w:p w14:paraId="C1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Гражданам</w:t>
      </w:r>
      <w:r>
        <w:rPr>
          <w:rFonts w:ascii="Times New Roman" w:hAnsi="Times New Roman"/>
          <w:sz w:val="22"/>
        </w:rPr>
        <w:t>, получающим</w:t>
      </w:r>
      <w:r>
        <w:rPr>
          <w:rFonts w:ascii="Times New Roman" w:hAnsi="Times New Roman"/>
          <w:sz w:val="22"/>
        </w:rPr>
        <w:t xml:space="preserve"> компенсацию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топливо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(их</w:t>
      </w:r>
      <w:r>
        <w:rPr>
          <w:rFonts w:ascii="Times New Roman" w:hAnsi="Times New Roman"/>
          <w:sz w:val="22"/>
        </w:rPr>
        <w:t xml:space="preserve">  представителям</w:t>
      </w:r>
      <w:r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необходимо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течение</w:t>
      </w:r>
      <w:r>
        <w:rPr>
          <w:rFonts w:ascii="Times New Roman" w:hAnsi="Times New Roman"/>
          <w:sz w:val="22"/>
        </w:rPr>
        <w:t xml:space="preserve"> 10</w:t>
      </w:r>
      <w:r>
        <w:rPr>
          <w:rFonts w:ascii="Times New Roman" w:hAnsi="Times New Roman"/>
          <w:sz w:val="22"/>
        </w:rPr>
        <w:t xml:space="preserve"> рабочих</w:t>
      </w:r>
      <w:r>
        <w:rPr>
          <w:rFonts w:ascii="Times New Roman" w:hAnsi="Times New Roman"/>
          <w:sz w:val="22"/>
        </w:rPr>
        <w:t xml:space="preserve"> дней</w:t>
      </w:r>
      <w:r>
        <w:rPr>
          <w:rFonts w:ascii="Times New Roman" w:hAnsi="Times New Roman"/>
          <w:sz w:val="22"/>
        </w:rPr>
        <w:t xml:space="preserve"> сообщить</w:t>
      </w:r>
      <w:r>
        <w:rPr>
          <w:rFonts w:ascii="Times New Roman" w:hAnsi="Times New Roman"/>
          <w:sz w:val="22"/>
        </w:rPr>
        <w:t xml:space="preserve"> об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изменении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обстоятельств</w:t>
      </w:r>
      <w:r>
        <w:rPr>
          <w:rFonts w:ascii="Times New Roman" w:hAnsi="Times New Roman"/>
          <w:sz w:val="22"/>
        </w:rPr>
        <w:t>, влияющих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размер</w:t>
      </w:r>
      <w:r>
        <w:rPr>
          <w:rFonts w:ascii="Times New Roman" w:hAnsi="Times New Roman"/>
          <w:sz w:val="22"/>
        </w:rPr>
        <w:t xml:space="preserve">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</w:t>
      </w:r>
      <w:r>
        <w:rPr>
          <w:rFonts w:ascii="Times New Roman" w:hAnsi="Times New Roman"/>
          <w:sz w:val="22"/>
        </w:rPr>
        <w:t>КУ,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также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случаях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влекущих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их приостановление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прекращение</w:t>
      </w:r>
      <w:r>
        <w:rPr>
          <w:rFonts w:ascii="Times New Roman" w:hAnsi="Times New Roman"/>
          <w:sz w:val="22"/>
        </w:rPr>
        <w:t>, за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исключением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смерти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получателя</w:t>
      </w:r>
      <w:r>
        <w:rPr>
          <w:rFonts w:ascii="Times New Roman" w:hAnsi="Times New Roman"/>
          <w:sz w:val="22"/>
        </w:rPr>
        <w:t xml:space="preserve"> 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 xml:space="preserve"> (смена</w:t>
      </w:r>
      <w:r>
        <w:rPr>
          <w:rFonts w:ascii="Times New Roman" w:hAnsi="Times New Roman"/>
          <w:sz w:val="22"/>
        </w:rPr>
        <w:t xml:space="preserve"> места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жительства,</w:t>
      </w:r>
      <w:r>
        <w:rPr>
          <w:rFonts w:ascii="Times New Roman" w:hAnsi="Times New Roman"/>
          <w:sz w:val="22"/>
        </w:rPr>
        <w:t xml:space="preserve"> изменение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состава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семьи</w:t>
      </w:r>
      <w:r>
        <w:rPr>
          <w:rFonts w:ascii="Times New Roman" w:hAnsi="Times New Roman"/>
          <w:sz w:val="22"/>
        </w:rPr>
        <w:t>, перечня</w:t>
      </w:r>
      <w:r>
        <w:rPr>
          <w:rFonts w:ascii="Times New Roman" w:hAnsi="Times New Roman"/>
          <w:sz w:val="22"/>
        </w:rPr>
        <w:t xml:space="preserve"> жилищно-коммунальных</w:t>
      </w:r>
      <w:r>
        <w:rPr>
          <w:rFonts w:ascii="Times New Roman" w:hAnsi="Times New Roman"/>
          <w:sz w:val="22"/>
        </w:rPr>
        <w:t xml:space="preserve"> услуг,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номера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банковского</w:t>
      </w:r>
      <w:r>
        <w:rPr>
          <w:rFonts w:ascii="Times New Roman" w:hAnsi="Times New Roman"/>
          <w:sz w:val="22"/>
        </w:rPr>
        <w:t xml:space="preserve"> счет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, персональных</w:t>
      </w:r>
      <w:r>
        <w:rPr>
          <w:rFonts w:ascii="Times New Roman" w:hAnsi="Times New Roman"/>
          <w:sz w:val="22"/>
        </w:rPr>
        <w:t xml:space="preserve"> данных</w:t>
      </w:r>
      <w:r>
        <w:rPr>
          <w:rFonts w:ascii="Times New Roman" w:hAnsi="Times New Roman"/>
          <w:sz w:val="22"/>
        </w:rPr>
        <w:t>, правовых</w:t>
      </w:r>
      <w:r>
        <w:rPr>
          <w:rFonts w:ascii="Times New Roman" w:hAnsi="Times New Roman"/>
          <w:sz w:val="22"/>
        </w:rPr>
        <w:t xml:space="preserve"> оснований</w:t>
      </w:r>
      <w:r>
        <w:rPr>
          <w:rFonts w:ascii="Times New Roman" w:hAnsi="Times New Roman"/>
          <w:sz w:val="22"/>
        </w:rPr>
        <w:t xml:space="preserve"> владения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пользования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жилым</w:t>
      </w:r>
      <w:r>
        <w:rPr>
          <w:rFonts w:ascii="Times New Roman" w:hAnsi="Times New Roman"/>
          <w:sz w:val="22"/>
        </w:rPr>
        <w:t xml:space="preserve"> помещением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инвалидов</w:t>
      </w:r>
      <w:r>
        <w:rPr>
          <w:rFonts w:ascii="Times New Roman" w:hAnsi="Times New Roman"/>
          <w:sz w:val="22"/>
        </w:rPr>
        <w:t>, семей</w:t>
      </w:r>
      <w:r>
        <w:rPr>
          <w:rFonts w:ascii="Times New Roman" w:hAnsi="Times New Roman"/>
          <w:sz w:val="22"/>
        </w:rPr>
        <w:t xml:space="preserve"> с</w:t>
      </w:r>
      <w:r>
        <w:rPr>
          <w:rFonts w:ascii="Times New Roman" w:hAnsi="Times New Roman"/>
          <w:sz w:val="22"/>
        </w:rPr>
        <w:t xml:space="preserve"> детьми-инвалидами,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граждан</w:t>
      </w:r>
      <w:r>
        <w:rPr>
          <w:rFonts w:ascii="Times New Roman" w:hAnsi="Times New Roman"/>
          <w:sz w:val="22"/>
        </w:rPr>
        <w:t>, пострадавших</w:t>
      </w:r>
      <w:r>
        <w:rPr>
          <w:rFonts w:ascii="Times New Roman" w:hAnsi="Times New Roman"/>
          <w:sz w:val="22"/>
        </w:rPr>
        <w:t xml:space="preserve"> от</w:t>
      </w:r>
      <w:r>
        <w:rPr>
          <w:rFonts w:ascii="Times New Roman" w:hAnsi="Times New Roman"/>
          <w:sz w:val="22"/>
        </w:rPr>
        <w:t xml:space="preserve"> радиационного</w:t>
      </w:r>
      <w:r>
        <w:rPr>
          <w:rFonts w:ascii="Times New Roman" w:hAnsi="Times New Roman"/>
          <w:sz w:val="22"/>
        </w:rPr>
        <w:t xml:space="preserve"> воздействия</w:t>
      </w:r>
      <w:r>
        <w:rPr>
          <w:rFonts w:ascii="Times New Roman" w:hAnsi="Times New Roman"/>
          <w:sz w:val="22"/>
        </w:rPr>
        <w:t>).</w:t>
      </w:r>
    </w:p>
    <w:p w14:paraId="C2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Возврат</w:t>
      </w:r>
      <w:r>
        <w:rPr>
          <w:rFonts w:ascii="Times New Roman" w:hAnsi="Times New Roman"/>
          <w:sz w:val="22"/>
        </w:rPr>
        <w:t xml:space="preserve"> излишне</w:t>
      </w:r>
      <w:r>
        <w:rPr>
          <w:rFonts w:ascii="Times New Roman" w:hAnsi="Times New Roman"/>
          <w:sz w:val="22"/>
        </w:rPr>
        <w:t xml:space="preserve"> выплаченных</w:t>
      </w:r>
      <w:r>
        <w:rPr>
          <w:rFonts w:ascii="Times New Roman" w:hAnsi="Times New Roman"/>
          <w:sz w:val="22"/>
        </w:rPr>
        <w:t xml:space="preserve"> денежных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средств</w:t>
      </w:r>
      <w:r>
        <w:rPr>
          <w:rFonts w:ascii="Times New Roman" w:hAnsi="Times New Roman"/>
          <w:sz w:val="22"/>
        </w:rPr>
        <w:t xml:space="preserve">  производится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добровольно</w:t>
      </w:r>
      <w:r>
        <w:rPr>
          <w:rFonts w:ascii="Times New Roman" w:hAnsi="Times New Roman"/>
          <w:sz w:val="22"/>
        </w:rPr>
        <w:t xml:space="preserve"> или</w:t>
      </w:r>
      <w:r>
        <w:rPr>
          <w:rFonts w:ascii="Times New Roman" w:hAnsi="Times New Roman"/>
          <w:sz w:val="22"/>
        </w:rPr>
        <w:t xml:space="preserve"> взыскивается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судебном</w:t>
      </w:r>
      <w:r>
        <w:rPr>
          <w:rFonts w:ascii="Times New Roman" w:hAnsi="Times New Roman"/>
          <w:sz w:val="22"/>
        </w:rPr>
        <w:t xml:space="preserve"> порядке.</w:t>
      </w:r>
    </w:p>
    <w:p w14:paraId="C3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C4000000">
      <w:pPr>
        <w:pStyle w:val="Style_1"/>
        <w:spacing w:line="276" w:lineRule="auto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документы</w:t>
      </w:r>
      <w:r>
        <w:rPr>
          <w:rFonts w:ascii="Times New Roman" w:hAnsi="Times New Roman"/>
          <w:sz w:val="22"/>
        </w:rPr>
        <w:t xml:space="preserve"> гр</w:t>
      </w:r>
      <w:r>
        <w:rPr>
          <w:rFonts w:ascii="Times New Roman" w:hAnsi="Times New Roman"/>
          <w:sz w:val="22"/>
        </w:rPr>
        <w:t>. _________________________________________</w:t>
      </w:r>
      <w:r>
        <w:rPr>
          <w:rFonts w:ascii="Times New Roman" w:hAnsi="Times New Roman"/>
          <w:sz w:val="22"/>
        </w:rPr>
        <w:t xml:space="preserve"> приняты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|_|_||_|_||2|0|  |  |</w:t>
      </w:r>
      <w:r>
        <w:rPr>
          <w:rFonts w:ascii="Times New Roman" w:hAnsi="Times New Roman"/>
          <w:color w:val="999999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</w:rPr>
        <w:t>зарегистрированы под № _________. Специалист ________________________________________</w:t>
      </w:r>
      <w:r>
        <w:rPr>
          <w:rFonts w:ascii="Times New Roman" w:hAnsi="Times New Roman"/>
          <w:b w:val="0"/>
          <w:color w:val="000000"/>
          <w:sz w:val="22"/>
        </w:rPr>
        <w:t>_______</w:t>
      </w:r>
    </w:p>
    <w:p w14:paraId="C5000000">
      <w:pPr>
        <w:pStyle w:val="Style_1"/>
        <w:ind w:firstLine="0" w:left="6378"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(Ф.И.О., подпись)</w:t>
      </w:r>
    </w:p>
    <w:p w14:paraId="C6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C7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C8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C9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--------------------------------------------------------------------------------------------------------------------------------------</w:t>
      </w:r>
    </w:p>
    <w:p w14:paraId="CA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CB000000">
      <w:pPr>
        <w:pStyle w:val="Style_1"/>
        <w:ind/>
        <w:jc w:val="center"/>
        <w:rPr>
          <w:rFonts w:ascii="Times New Roman" w:hAnsi="Times New Roman"/>
          <w:sz w:val="19"/>
        </w:rPr>
      </w:pPr>
    </w:p>
    <w:p w14:paraId="CC000000">
      <w:pPr>
        <w:pStyle w:val="Style_1"/>
        <w:ind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РАСПИСКА-УВЕДОМЛЕНИЕ</w:t>
      </w:r>
    </w:p>
    <w:p w14:paraId="CD000000">
      <w:pPr>
        <w:pStyle w:val="Style_1"/>
        <w:ind/>
        <w:jc w:val="center"/>
        <w:rPr>
          <w:rFonts w:ascii="Times New Roman" w:hAnsi="Times New Roman"/>
          <w:sz w:val="19"/>
        </w:rPr>
      </w:pPr>
    </w:p>
    <w:p w14:paraId="CE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Денежные</w:t>
      </w:r>
      <w:r>
        <w:rPr>
          <w:rFonts w:ascii="Times New Roman" w:hAnsi="Times New Roman"/>
          <w:sz w:val="22"/>
        </w:rPr>
        <w:t xml:space="preserve"> средства</w:t>
      </w:r>
      <w:r>
        <w:rPr>
          <w:rFonts w:ascii="Times New Roman" w:hAnsi="Times New Roman"/>
          <w:sz w:val="22"/>
        </w:rPr>
        <w:t>, полученные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виде</w:t>
      </w:r>
      <w:r>
        <w:rPr>
          <w:rFonts w:ascii="Times New Roman" w:hAnsi="Times New Roman"/>
          <w:sz w:val="22"/>
        </w:rPr>
        <w:t xml:space="preserve">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КД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ЕДВ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топливо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предназначены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оплаты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жилого</w:t>
      </w:r>
      <w:r>
        <w:rPr>
          <w:rFonts w:ascii="Times New Roman" w:hAnsi="Times New Roman"/>
          <w:sz w:val="22"/>
        </w:rPr>
        <w:t xml:space="preserve">  помещения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коммунальных</w:t>
      </w:r>
      <w:r>
        <w:rPr>
          <w:rFonts w:ascii="Times New Roman" w:hAnsi="Times New Roman"/>
          <w:sz w:val="22"/>
        </w:rPr>
        <w:t xml:space="preserve"> услуг</w:t>
      </w:r>
      <w:r>
        <w:rPr>
          <w:rFonts w:ascii="Times New Roman" w:hAnsi="Times New Roman"/>
          <w:sz w:val="22"/>
        </w:rPr>
        <w:t>, в</w:t>
      </w:r>
      <w:r>
        <w:rPr>
          <w:rFonts w:ascii="Times New Roman" w:hAnsi="Times New Roman"/>
          <w:sz w:val="22"/>
        </w:rPr>
        <w:t xml:space="preserve"> том</w:t>
      </w:r>
      <w:r>
        <w:rPr>
          <w:rFonts w:ascii="Times New Roman" w:hAnsi="Times New Roman"/>
          <w:sz w:val="22"/>
        </w:rPr>
        <w:t xml:space="preserve"> числе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приобретение</w:t>
      </w:r>
      <w:r>
        <w:rPr>
          <w:rFonts w:ascii="Times New Roman" w:hAnsi="Times New Roman"/>
          <w:sz w:val="22"/>
        </w:rPr>
        <w:t xml:space="preserve"> топлива</w:t>
      </w:r>
      <w:r>
        <w:rPr>
          <w:rFonts w:ascii="Times New Roman" w:hAnsi="Times New Roman"/>
          <w:sz w:val="22"/>
        </w:rPr>
        <w:t xml:space="preserve"> при</w:t>
      </w:r>
      <w:r>
        <w:rPr>
          <w:rFonts w:ascii="Times New Roman" w:hAnsi="Times New Roman"/>
          <w:sz w:val="22"/>
        </w:rPr>
        <w:t xml:space="preserve"> наличии</w:t>
      </w:r>
      <w:r>
        <w:rPr>
          <w:rFonts w:ascii="Times New Roman" w:hAnsi="Times New Roman"/>
          <w:sz w:val="22"/>
        </w:rPr>
        <w:t xml:space="preserve"> печного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отопления.</w:t>
      </w:r>
    </w:p>
    <w:p w14:paraId="CF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Гражданам</w:t>
      </w:r>
      <w:r>
        <w:rPr>
          <w:rFonts w:ascii="Times New Roman" w:hAnsi="Times New Roman"/>
          <w:sz w:val="22"/>
        </w:rPr>
        <w:t>, получающим</w:t>
      </w:r>
      <w:r>
        <w:rPr>
          <w:rFonts w:ascii="Times New Roman" w:hAnsi="Times New Roman"/>
          <w:sz w:val="22"/>
        </w:rPr>
        <w:t xml:space="preserve"> компенсацию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топливо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(их</w:t>
      </w:r>
      <w:r>
        <w:rPr>
          <w:rFonts w:ascii="Times New Roman" w:hAnsi="Times New Roman"/>
          <w:sz w:val="22"/>
        </w:rPr>
        <w:t xml:space="preserve">  представителям</w:t>
      </w:r>
      <w:r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необходимо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течение</w:t>
      </w:r>
      <w:r>
        <w:rPr>
          <w:rFonts w:ascii="Times New Roman" w:hAnsi="Times New Roman"/>
          <w:sz w:val="22"/>
        </w:rPr>
        <w:t xml:space="preserve"> 10</w:t>
      </w:r>
      <w:r>
        <w:rPr>
          <w:rFonts w:ascii="Times New Roman" w:hAnsi="Times New Roman"/>
          <w:sz w:val="22"/>
        </w:rPr>
        <w:t xml:space="preserve"> рабочих</w:t>
      </w:r>
      <w:r>
        <w:rPr>
          <w:rFonts w:ascii="Times New Roman" w:hAnsi="Times New Roman"/>
          <w:sz w:val="22"/>
        </w:rPr>
        <w:t xml:space="preserve"> дней</w:t>
      </w:r>
      <w:r>
        <w:rPr>
          <w:rFonts w:ascii="Times New Roman" w:hAnsi="Times New Roman"/>
          <w:sz w:val="22"/>
        </w:rPr>
        <w:t xml:space="preserve"> сообщить</w:t>
      </w:r>
      <w:r>
        <w:rPr>
          <w:rFonts w:ascii="Times New Roman" w:hAnsi="Times New Roman"/>
          <w:sz w:val="22"/>
        </w:rPr>
        <w:t xml:space="preserve"> об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изменении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обстоятельств</w:t>
      </w:r>
      <w:r>
        <w:rPr>
          <w:rFonts w:ascii="Times New Roman" w:hAnsi="Times New Roman"/>
          <w:sz w:val="22"/>
        </w:rPr>
        <w:t>, влияющих</w:t>
      </w:r>
      <w:r>
        <w:rPr>
          <w:rFonts w:ascii="Times New Roman" w:hAnsi="Times New Roman"/>
          <w:sz w:val="22"/>
        </w:rPr>
        <w:t xml:space="preserve"> на</w:t>
      </w:r>
      <w:r>
        <w:rPr>
          <w:rFonts w:ascii="Times New Roman" w:hAnsi="Times New Roman"/>
          <w:sz w:val="22"/>
        </w:rPr>
        <w:t xml:space="preserve"> размер</w:t>
      </w:r>
      <w:r>
        <w:rPr>
          <w:rFonts w:ascii="Times New Roman" w:hAnsi="Times New Roman"/>
          <w:sz w:val="22"/>
        </w:rPr>
        <w:t xml:space="preserve">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</w:t>
      </w:r>
      <w:r>
        <w:rPr>
          <w:rFonts w:ascii="Times New Roman" w:hAnsi="Times New Roman"/>
          <w:sz w:val="22"/>
        </w:rPr>
        <w:t>КУ,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также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случаях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влекущих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их приостановление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прекращение</w:t>
      </w:r>
      <w:r>
        <w:rPr>
          <w:rFonts w:ascii="Times New Roman" w:hAnsi="Times New Roman"/>
          <w:sz w:val="22"/>
        </w:rPr>
        <w:t>, за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исключением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смерти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получателя</w:t>
      </w:r>
      <w:r>
        <w:rPr>
          <w:rFonts w:ascii="Times New Roman" w:hAnsi="Times New Roman"/>
          <w:sz w:val="22"/>
        </w:rPr>
        <w:t xml:space="preserve">  компенсации</w:t>
      </w:r>
      <w:r>
        <w:rPr>
          <w:rFonts w:ascii="Times New Roman" w:hAnsi="Times New Roman"/>
          <w:sz w:val="22"/>
        </w:rPr>
        <w:t xml:space="preserve"> расходов</w:t>
      </w:r>
      <w:r>
        <w:rPr>
          <w:rFonts w:ascii="Times New Roman" w:hAnsi="Times New Roman"/>
          <w:sz w:val="22"/>
        </w:rPr>
        <w:t>, ЕДВ</w:t>
      </w:r>
      <w:r>
        <w:rPr>
          <w:rFonts w:ascii="Times New Roman" w:hAnsi="Times New Roman"/>
          <w:sz w:val="22"/>
        </w:rPr>
        <w:t xml:space="preserve"> ЖКУ</w:t>
      </w:r>
      <w:r>
        <w:rPr>
          <w:rFonts w:ascii="Times New Roman" w:hAnsi="Times New Roman"/>
          <w:sz w:val="22"/>
        </w:rPr>
        <w:t xml:space="preserve"> (смена</w:t>
      </w:r>
      <w:r>
        <w:rPr>
          <w:rFonts w:ascii="Times New Roman" w:hAnsi="Times New Roman"/>
          <w:sz w:val="22"/>
        </w:rPr>
        <w:t xml:space="preserve"> места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жительства,</w:t>
      </w:r>
      <w:r>
        <w:rPr>
          <w:rFonts w:ascii="Times New Roman" w:hAnsi="Times New Roman"/>
          <w:sz w:val="22"/>
        </w:rPr>
        <w:t xml:space="preserve"> изменение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состава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семьи</w:t>
      </w:r>
      <w:r>
        <w:rPr>
          <w:rFonts w:ascii="Times New Roman" w:hAnsi="Times New Roman"/>
          <w:sz w:val="22"/>
        </w:rPr>
        <w:t>, перечня</w:t>
      </w:r>
      <w:r>
        <w:rPr>
          <w:rFonts w:ascii="Times New Roman" w:hAnsi="Times New Roman"/>
          <w:sz w:val="22"/>
        </w:rPr>
        <w:t xml:space="preserve"> жилищно-коммунальных</w:t>
      </w:r>
      <w:r>
        <w:rPr>
          <w:rFonts w:ascii="Times New Roman" w:hAnsi="Times New Roman"/>
          <w:sz w:val="22"/>
        </w:rPr>
        <w:t xml:space="preserve"> услуг,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номера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банковского</w:t>
      </w:r>
      <w:r>
        <w:rPr>
          <w:rFonts w:ascii="Times New Roman" w:hAnsi="Times New Roman"/>
          <w:sz w:val="22"/>
        </w:rPr>
        <w:t xml:space="preserve"> счет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, персональных</w:t>
      </w:r>
      <w:r>
        <w:rPr>
          <w:rFonts w:ascii="Times New Roman" w:hAnsi="Times New Roman"/>
          <w:sz w:val="22"/>
        </w:rPr>
        <w:t xml:space="preserve"> данных</w:t>
      </w:r>
      <w:r>
        <w:rPr>
          <w:rFonts w:ascii="Times New Roman" w:hAnsi="Times New Roman"/>
          <w:sz w:val="22"/>
        </w:rPr>
        <w:t>, правовых</w:t>
      </w:r>
      <w:r>
        <w:rPr>
          <w:rFonts w:ascii="Times New Roman" w:hAnsi="Times New Roman"/>
          <w:sz w:val="22"/>
        </w:rPr>
        <w:t xml:space="preserve"> оснований</w:t>
      </w:r>
      <w:r>
        <w:rPr>
          <w:rFonts w:ascii="Times New Roman" w:hAnsi="Times New Roman"/>
          <w:sz w:val="22"/>
        </w:rPr>
        <w:t xml:space="preserve"> владения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пользования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жилым</w:t>
      </w:r>
      <w:r>
        <w:rPr>
          <w:rFonts w:ascii="Times New Roman" w:hAnsi="Times New Roman"/>
          <w:sz w:val="22"/>
        </w:rPr>
        <w:t xml:space="preserve"> помещением</w:t>
      </w:r>
      <w:r>
        <w:rPr>
          <w:rFonts w:ascii="Times New Roman" w:hAnsi="Times New Roman"/>
          <w:sz w:val="22"/>
        </w:rPr>
        <w:t xml:space="preserve"> для</w:t>
      </w:r>
      <w:r>
        <w:rPr>
          <w:rFonts w:ascii="Times New Roman" w:hAnsi="Times New Roman"/>
          <w:sz w:val="22"/>
        </w:rPr>
        <w:t xml:space="preserve"> инвалидов</w:t>
      </w:r>
      <w:r>
        <w:rPr>
          <w:rFonts w:ascii="Times New Roman" w:hAnsi="Times New Roman"/>
          <w:sz w:val="22"/>
        </w:rPr>
        <w:t>, семей</w:t>
      </w:r>
      <w:r>
        <w:rPr>
          <w:rFonts w:ascii="Times New Roman" w:hAnsi="Times New Roman"/>
          <w:sz w:val="22"/>
        </w:rPr>
        <w:t xml:space="preserve"> с</w:t>
      </w:r>
      <w:r>
        <w:rPr>
          <w:rFonts w:ascii="Times New Roman" w:hAnsi="Times New Roman"/>
          <w:sz w:val="22"/>
        </w:rPr>
        <w:t xml:space="preserve"> детьми-инвалидами,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граждан</w:t>
      </w:r>
      <w:r>
        <w:rPr>
          <w:rFonts w:ascii="Times New Roman" w:hAnsi="Times New Roman"/>
          <w:sz w:val="22"/>
        </w:rPr>
        <w:t>, пострадавших</w:t>
      </w:r>
      <w:r>
        <w:rPr>
          <w:rFonts w:ascii="Times New Roman" w:hAnsi="Times New Roman"/>
          <w:sz w:val="22"/>
        </w:rPr>
        <w:t xml:space="preserve"> от</w:t>
      </w:r>
      <w:r>
        <w:rPr>
          <w:rFonts w:ascii="Times New Roman" w:hAnsi="Times New Roman"/>
          <w:sz w:val="22"/>
        </w:rPr>
        <w:t xml:space="preserve"> радиационного</w:t>
      </w:r>
      <w:r>
        <w:rPr>
          <w:rFonts w:ascii="Times New Roman" w:hAnsi="Times New Roman"/>
          <w:sz w:val="22"/>
        </w:rPr>
        <w:t xml:space="preserve"> воздействия</w:t>
      </w:r>
      <w:r>
        <w:rPr>
          <w:rFonts w:ascii="Times New Roman" w:hAnsi="Times New Roman"/>
          <w:sz w:val="22"/>
        </w:rPr>
        <w:t>).</w:t>
      </w:r>
    </w:p>
    <w:p w14:paraId="D0000000">
      <w:pPr>
        <w:pStyle w:val="Style_1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Возврат</w:t>
      </w:r>
      <w:r>
        <w:rPr>
          <w:rFonts w:ascii="Times New Roman" w:hAnsi="Times New Roman"/>
          <w:sz w:val="22"/>
        </w:rPr>
        <w:t xml:space="preserve"> излишне</w:t>
      </w:r>
      <w:r>
        <w:rPr>
          <w:rFonts w:ascii="Times New Roman" w:hAnsi="Times New Roman"/>
          <w:sz w:val="22"/>
        </w:rPr>
        <w:t xml:space="preserve"> выплаченных</w:t>
      </w:r>
      <w:r>
        <w:rPr>
          <w:rFonts w:ascii="Times New Roman" w:hAnsi="Times New Roman"/>
          <w:sz w:val="22"/>
        </w:rPr>
        <w:t xml:space="preserve"> денежных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средств</w:t>
      </w:r>
      <w:r>
        <w:rPr>
          <w:rFonts w:ascii="Times New Roman" w:hAnsi="Times New Roman"/>
          <w:sz w:val="22"/>
        </w:rPr>
        <w:t xml:space="preserve">  производится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добровольно</w:t>
      </w:r>
      <w:r>
        <w:rPr>
          <w:rFonts w:ascii="Times New Roman" w:hAnsi="Times New Roman"/>
          <w:sz w:val="22"/>
        </w:rPr>
        <w:t xml:space="preserve"> или</w:t>
      </w:r>
      <w:r>
        <w:rPr>
          <w:rFonts w:ascii="Times New Roman" w:hAnsi="Times New Roman"/>
          <w:sz w:val="22"/>
        </w:rPr>
        <w:t xml:space="preserve"> взыскивается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судебном</w:t>
      </w:r>
      <w:r>
        <w:rPr>
          <w:rFonts w:ascii="Times New Roman" w:hAnsi="Times New Roman"/>
          <w:sz w:val="22"/>
        </w:rPr>
        <w:t xml:space="preserve"> порядке.</w:t>
      </w:r>
    </w:p>
    <w:p w14:paraId="D1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D2000000">
      <w:pPr>
        <w:pStyle w:val="Style_1"/>
        <w:spacing w:line="276" w:lineRule="auto"/>
        <w:ind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документы</w:t>
      </w:r>
      <w:r>
        <w:rPr>
          <w:rFonts w:ascii="Times New Roman" w:hAnsi="Times New Roman"/>
          <w:sz w:val="22"/>
        </w:rPr>
        <w:t xml:space="preserve"> гр</w:t>
      </w:r>
      <w:r>
        <w:rPr>
          <w:rFonts w:ascii="Times New Roman" w:hAnsi="Times New Roman"/>
          <w:sz w:val="22"/>
        </w:rPr>
        <w:t>. _________________________________________</w:t>
      </w:r>
      <w:r>
        <w:rPr>
          <w:rFonts w:ascii="Times New Roman" w:hAnsi="Times New Roman"/>
          <w:sz w:val="22"/>
        </w:rPr>
        <w:t xml:space="preserve"> приняты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|_|_||_|_||2|0|  |  |</w:t>
      </w:r>
      <w:r>
        <w:rPr>
          <w:rFonts w:ascii="Times New Roman" w:hAnsi="Times New Roman"/>
          <w:color w:val="999999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</w:rPr>
        <w:t>зарегистрированы под № _________. Специалист _______________________________________________</w:t>
      </w:r>
    </w:p>
    <w:p w14:paraId="D3000000">
      <w:pPr>
        <w:pStyle w:val="Style_1"/>
        <w:ind w:firstLine="0" w:left="6378" w:right="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(Ф.И.О., подпись)</w:t>
      </w:r>
    </w:p>
    <w:p w14:paraId="D4000000">
      <w:pPr>
        <w:pStyle w:val="Style_1"/>
        <w:ind/>
        <w:jc w:val="both"/>
        <w:rPr>
          <w:rFonts w:ascii="Times New Roman" w:hAnsi="Times New Roman"/>
          <w:sz w:val="22"/>
        </w:rPr>
      </w:pPr>
    </w:p>
    <w:p w14:paraId="D5000000">
      <w:pPr>
        <w:pStyle w:val="Style_1"/>
        <w:ind/>
        <w:jc w:val="both"/>
        <w:rPr>
          <w:rFonts w:ascii="Times New Roman" w:hAnsi="Times New Roman"/>
          <w:sz w:val="22"/>
        </w:rPr>
      </w:pPr>
    </w:p>
    <w:sectPr>
      <w:pgSz w:h="16838" w:w="11906"/>
      <w:pgMar w:bottom="284" w:footer="0" w:gutter="0" w:header="0" w:left="1133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Balloon Text"/>
    <w:basedOn w:val="Style_5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ConsPlusJurTerm"/>
    <w:link w:val="Style_11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11_ch" w:type="character">
    <w:name w:val="ConsPlusJurTerm"/>
    <w:link w:val="Style_11"/>
    <w:rPr>
      <w:rFonts w:ascii="Tahoma" w:hAnsi="Tahoma"/>
      <w:sz w:val="20"/>
    </w:rPr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ConsPlusDocList"/>
    <w:link w:val="Style_1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3_ch" w:type="character">
    <w:name w:val="ConsPlusDocList"/>
    <w:link w:val="Style_13"/>
    <w:rPr>
      <w:rFonts w:ascii="Courier New" w:hAnsi="Courier New"/>
      <w:sz w:val="20"/>
    </w:rPr>
  </w:style>
  <w:style w:styleId="Style_14" w:type="paragraph">
    <w:name w:val="head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5_ch"/>
    <w:link w:val="Style_14"/>
  </w:style>
  <w:style w:styleId="Style_1" w:type="paragraph">
    <w:name w:val="ConsPlusNonformat"/>
    <w:link w:val="Style_1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3" w:type="paragraph">
    <w:name w:val="ConsPlusNormal"/>
    <w:link w:val="Style_3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5" w:type="paragraph">
    <w:name w:val="toc 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heading 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  <w:color w:val="757575"/>
      <w:sz w:val="20"/>
    </w:rPr>
  </w:style>
  <w:style w:styleId="Style_20_ch" w:type="character">
    <w:name w:val="Footnote"/>
    <w:link w:val="Style_20"/>
    <w:rPr>
      <w:rFonts w:ascii="XO Thames" w:hAnsi="XO Thames"/>
      <w:color w:val="757575"/>
      <w:sz w:val="20"/>
    </w:rPr>
  </w:style>
  <w:style w:styleId="Style_21" w:type="paragraph">
    <w:name w:val="toc 1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ConsPlusCell"/>
    <w:link w:val="Style_2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5_ch" w:type="character">
    <w:name w:val="ConsPlusCell"/>
    <w:link w:val="Style_25"/>
    <w:rPr>
      <w:rFonts w:ascii="Courier New" w:hAnsi="Courier New"/>
      <w:sz w:val="20"/>
    </w:rPr>
  </w:style>
  <w:style w:styleId="Style_26" w:type="paragraph">
    <w:name w:val="toc 5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Body Text Indent"/>
    <w:basedOn w:val="Style_5"/>
    <w:link w:val="Style_28_ch"/>
    <w:pPr>
      <w:spacing w:after="0" w:line="240" w:lineRule="auto"/>
      <w:ind w:firstLine="708" w:left="0"/>
      <w:jc w:val="both"/>
    </w:pPr>
    <w:rPr>
      <w:rFonts w:ascii="Times New Roman" w:hAnsi="Times New Roman"/>
      <w:sz w:val="28"/>
    </w:rPr>
  </w:style>
  <w:style w:styleId="Style_28_ch" w:type="character">
    <w:name w:val="Body Text Indent"/>
    <w:basedOn w:val="Style_5_ch"/>
    <w:link w:val="Style_28"/>
    <w:rPr>
      <w:rFonts w:ascii="Times New Roman" w:hAnsi="Times New Roman"/>
      <w:sz w:val="28"/>
    </w:rPr>
  </w:style>
  <w:style w:styleId="Style_29" w:type="paragraph">
    <w:name w:val="Subtitle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paragraph">
    <w:name w:val="ConsPlusTitle"/>
    <w:link w:val="Style_34_ch"/>
    <w:pPr>
      <w:widowControl w:val="0"/>
      <w:ind w:firstLine="0" w:left="0" w:right="0"/>
      <w:jc w:val="left"/>
    </w:pPr>
    <w:rPr>
      <w:rFonts w:ascii="Arial" w:hAnsi="Arial"/>
      <w:b w:val="1"/>
      <w:sz w:val="20"/>
    </w:rPr>
  </w:style>
  <w:style w:styleId="Style_34_ch" w:type="character">
    <w:name w:val="ConsPlusTitle"/>
    <w:link w:val="Style_34"/>
    <w:rPr>
      <w:rFonts w:ascii="Arial" w:hAnsi="Arial"/>
      <w:b w:val="1"/>
      <w:sz w:val="20"/>
    </w:rPr>
  </w:style>
  <w:style w:styleId="Style_35" w:type="paragraph">
    <w:name w:val="ConsPlusTitlePage"/>
    <w:link w:val="Style_35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35_ch" w:type="character">
    <w:name w:val="ConsPlusTitlePage"/>
    <w:link w:val="Style_35"/>
    <w:rPr>
      <w:rFonts w:ascii="Tahoma" w:hAnsi="Tahoma"/>
      <w:sz w:val="20"/>
    </w:r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